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AB4" w:rsidRPr="0050107D" w:rsidRDefault="00901AB4" w:rsidP="00901AB4">
      <w:pPr>
        <w:jc w:val="center"/>
        <w:rPr>
          <w:b/>
          <w:sz w:val="24"/>
          <w:szCs w:val="24"/>
        </w:rPr>
      </w:pPr>
      <w:r w:rsidRPr="006B49A4">
        <w:rPr>
          <w:b/>
          <w:sz w:val="24"/>
          <w:szCs w:val="24"/>
        </w:rPr>
        <w:t>Извещение</w:t>
      </w:r>
      <w:r w:rsidR="004611AE">
        <w:rPr>
          <w:b/>
          <w:sz w:val="24"/>
          <w:szCs w:val="24"/>
        </w:rPr>
        <w:t xml:space="preserve"> АО «РН-Транс</w:t>
      </w:r>
      <w:r w:rsidR="004611AE" w:rsidRPr="00DD7F2A">
        <w:rPr>
          <w:b/>
          <w:sz w:val="24"/>
          <w:szCs w:val="24"/>
        </w:rPr>
        <w:t>»</w:t>
      </w:r>
      <w:r w:rsidRPr="00DD7F2A">
        <w:rPr>
          <w:b/>
          <w:sz w:val="24"/>
          <w:szCs w:val="24"/>
        </w:rPr>
        <w:t xml:space="preserve"> от </w:t>
      </w:r>
      <w:r w:rsidR="0038687A">
        <w:rPr>
          <w:b/>
          <w:sz w:val="24"/>
          <w:szCs w:val="24"/>
        </w:rPr>
        <w:t>11</w:t>
      </w:r>
      <w:r w:rsidR="00B536C6" w:rsidRPr="00DD7F2A">
        <w:rPr>
          <w:b/>
          <w:sz w:val="24"/>
          <w:szCs w:val="24"/>
        </w:rPr>
        <w:t>.</w:t>
      </w:r>
      <w:r w:rsidR="0038687A">
        <w:rPr>
          <w:b/>
          <w:sz w:val="24"/>
          <w:szCs w:val="24"/>
        </w:rPr>
        <w:t>05</w:t>
      </w:r>
      <w:r w:rsidR="00B536C6" w:rsidRPr="00DD7F2A">
        <w:rPr>
          <w:b/>
          <w:sz w:val="24"/>
          <w:szCs w:val="24"/>
        </w:rPr>
        <w:t>.</w:t>
      </w:r>
      <w:r w:rsidRPr="00DD7F2A">
        <w:rPr>
          <w:b/>
          <w:sz w:val="24"/>
          <w:szCs w:val="24"/>
        </w:rPr>
        <w:t>20</w:t>
      </w:r>
      <w:r w:rsidR="00DD7F2A" w:rsidRPr="00DD7F2A">
        <w:rPr>
          <w:b/>
          <w:sz w:val="24"/>
          <w:szCs w:val="24"/>
        </w:rPr>
        <w:t xml:space="preserve">21 </w:t>
      </w:r>
      <w:r w:rsidR="00572FBA" w:rsidRPr="00DD7F2A">
        <w:rPr>
          <w:b/>
          <w:sz w:val="24"/>
          <w:szCs w:val="24"/>
        </w:rPr>
        <w:t>г.</w:t>
      </w:r>
    </w:p>
    <w:p w:rsidR="00901AB4" w:rsidRPr="006B49A4" w:rsidRDefault="00490036" w:rsidP="00901AB4">
      <w:pPr>
        <w:widowControl/>
        <w:autoSpaceDE/>
        <w:autoSpaceDN/>
        <w:adjustRightInd/>
        <w:jc w:val="both"/>
        <w:rPr>
          <w:sz w:val="24"/>
          <w:szCs w:val="24"/>
        </w:rPr>
      </w:pPr>
      <w:r>
        <w:rPr>
          <w:b/>
          <w:bCs/>
          <w:kern w:val="36"/>
          <w:sz w:val="24"/>
          <w:szCs w:val="24"/>
        </w:rPr>
        <w:t xml:space="preserve"> </w:t>
      </w:r>
      <w:r w:rsidR="00507344" w:rsidRPr="00490036">
        <w:rPr>
          <w:iCs/>
          <w:sz w:val="24"/>
          <w:szCs w:val="24"/>
        </w:rPr>
        <w:t>О</w:t>
      </w:r>
      <w:r w:rsidR="00901AB4" w:rsidRPr="00490036">
        <w:rPr>
          <w:iCs/>
          <w:sz w:val="24"/>
          <w:szCs w:val="24"/>
        </w:rPr>
        <w:t xml:space="preserve"> проведении</w:t>
      </w:r>
      <w:r w:rsidR="00901AB4" w:rsidRPr="006B49A4">
        <w:rPr>
          <w:b/>
          <w:bCs/>
          <w:kern w:val="36"/>
          <w:sz w:val="24"/>
          <w:szCs w:val="24"/>
        </w:rPr>
        <w:t xml:space="preserve"> </w:t>
      </w:r>
      <w:r w:rsidR="00F01CE8" w:rsidRPr="006B49A4">
        <w:rPr>
          <w:iCs/>
          <w:sz w:val="24"/>
          <w:szCs w:val="24"/>
        </w:rPr>
        <w:t>з</w:t>
      </w:r>
      <w:r w:rsidR="009719AD" w:rsidRPr="006B49A4">
        <w:rPr>
          <w:iCs/>
          <w:sz w:val="24"/>
          <w:szCs w:val="24"/>
        </w:rPr>
        <w:t>апрос</w:t>
      </w:r>
      <w:r w:rsidR="00F01CE8" w:rsidRPr="006B49A4">
        <w:rPr>
          <w:iCs/>
          <w:sz w:val="24"/>
          <w:szCs w:val="24"/>
        </w:rPr>
        <w:t>а</w:t>
      </w:r>
      <w:r w:rsidR="009719AD" w:rsidRPr="006B49A4">
        <w:rPr>
          <w:iCs/>
          <w:sz w:val="24"/>
          <w:szCs w:val="24"/>
        </w:rPr>
        <w:t xml:space="preserve"> </w:t>
      </w:r>
      <w:r w:rsidR="00DD7F2A">
        <w:rPr>
          <w:iCs/>
          <w:sz w:val="24"/>
          <w:szCs w:val="24"/>
        </w:rPr>
        <w:t>предложений</w:t>
      </w:r>
      <w:r w:rsidR="00901AB4" w:rsidRPr="006B49A4">
        <w:rPr>
          <w:iCs/>
          <w:sz w:val="24"/>
          <w:szCs w:val="24"/>
        </w:rPr>
        <w:t xml:space="preserve"> </w:t>
      </w:r>
      <w:r w:rsidR="00901AB4" w:rsidRPr="006B49A4">
        <w:rPr>
          <w:sz w:val="24"/>
          <w:szCs w:val="24"/>
        </w:rPr>
        <w:t>на право заключения договор</w:t>
      </w:r>
      <w:r w:rsidR="00C7357B">
        <w:rPr>
          <w:sz w:val="24"/>
          <w:szCs w:val="24"/>
        </w:rPr>
        <w:t>а</w:t>
      </w:r>
      <w:r w:rsidR="00901AB4" w:rsidRPr="006B49A4">
        <w:rPr>
          <w:sz w:val="24"/>
          <w:szCs w:val="24"/>
        </w:rPr>
        <w:t xml:space="preserve"> купли-продажи </w:t>
      </w:r>
      <w:r w:rsidR="00F10751">
        <w:rPr>
          <w:sz w:val="24"/>
          <w:szCs w:val="24"/>
        </w:rPr>
        <w:t xml:space="preserve">материально-технических </w:t>
      </w:r>
      <w:proofErr w:type="gramStart"/>
      <w:r w:rsidR="00F10751">
        <w:rPr>
          <w:sz w:val="24"/>
          <w:szCs w:val="24"/>
        </w:rPr>
        <w:t>ресурсов  (</w:t>
      </w:r>
      <w:proofErr w:type="gramEnd"/>
      <w:r w:rsidR="00F10751">
        <w:rPr>
          <w:sz w:val="24"/>
          <w:szCs w:val="24"/>
        </w:rPr>
        <w:t>Т</w:t>
      </w:r>
      <w:r w:rsidR="00901AB4" w:rsidRPr="006B49A4">
        <w:rPr>
          <w:sz w:val="24"/>
          <w:szCs w:val="24"/>
        </w:rPr>
        <w:t>ранспортн</w:t>
      </w:r>
      <w:r w:rsidR="007D1137">
        <w:rPr>
          <w:sz w:val="24"/>
          <w:szCs w:val="24"/>
        </w:rPr>
        <w:t>ого</w:t>
      </w:r>
      <w:r w:rsidR="00901AB4" w:rsidRPr="006B49A4">
        <w:rPr>
          <w:sz w:val="24"/>
          <w:szCs w:val="24"/>
        </w:rPr>
        <w:t xml:space="preserve"> средств</w:t>
      </w:r>
      <w:r w:rsidR="007D1137">
        <w:rPr>
          <w:sz w:val="24"/>
          <w:szCs w:val="24"/>
        </w:rPr>
        <w:t>а</w:t>
      </w:r>
      <w:r w:rsidR="00F10751">
        <w:rPr>
          <w:sz w:val="24"/>
          <w:szCs w:val="24"/>
        </w:rPr>
        <w:t>)</w:t>
      </w:r>
      <w:r w:rsidR="00901AB4" w:rsidRPr="006B49A4">
        <w:rPr>
          <w:sz w:val="24"/>
          <w:szCs w:val="24"/>
        </w:rPr>
        <w:t>,</w:t>
      </w:r>
      <w:r w:rsidR="00AC6456">
        <w:rPr>
          <w:sz w:val="24"/>
          <w:szCs w:val="24"/>
        </w:rPr>
        <w:t xml:space="preserve"> </w:t>
      </w:r>
      <w:r w:rsidR="00901AB4" w:rsidRPr="006B49A4">
        <w:rPr>
          <w:sz w:val="24"/>
          <w:szCs w:val="24"/>
        </w:rPr>
        <w:t xml:space="preserve"> принадлежащ</w:t>
      </w:r>
      <w:r w:rsidR="00C7357B">
        <w:rPr>
          <w:sz w:val="24"/>
          <w:szCs w:val="24"/>
        </w:rPr>
        <w:t>его</w:t>
      </w:r>
      <w:r w:rsidR="008309E6">
        <w:rPr>
          <w:sz w:val="24"/>
          <w:szCs w:val="24"/>
        </w:rPr>
        <w:t xml:space="preserve"> А</w:t>
      </w:r>
      <w:r w:rsidR="00901AB4" w:rsidRPr="006B49A4">
        <w:rPr>
          <w:sz w:val="24"/>
          <w:szCs w:val="24"/>
        </w:rPr>
        <w:t xml:space="preserve">О </w:t>
      </w:r>
      <w:r w:rsidR="008309E6">
        <w:rPr>
          <w:sz w:val="24"/>
          <w:szCs w:val="24"/>
        </w:rPr>
        <w:t>«</w:t>
      </w:r>
      <w:r w:rsidR="00901AB4" w:rsidRPr="006B49A4">
        <w:rPr>
          <w:sz w:val="24"/>
          <w:szCs w:val="24"/>
        </w:rPr>
        <w:t>РН-</w:t>
      </w:r>
      <w:r w:rsidR="008309E6">
        <w:rPr>
          <w:sz w:val="24"/>
          <w:szCs w:val="24"/>
        </w:rPr>
        <w:t>Т</w:t>
      </w:r>
      <w:r w:rsidR="00901AB4" w:rsidRPr="006B49A4">
        <w:rPr>
          <w:sz w:val="24"/>
          <w:szCs w:val="24"/>
        </w:rPr>
        <w:t>р</w:t>
      </w:r>
      <w:r w:rsidR="008309E6">
        <w:rPr>
          <w:sz w:val="24"/>
          <w:szCs w:val="24"/>
        </w:rPr>
        <w:t>анс</w:t>
      </w:r>
      <w:r w:rsidR="00901AB4" w:rsidRPr="006B49A4">
        <w:rPr>
          <w:sz w:val="24"/>
          <w:szCs w:val="24"/>
        </w:rPr>
        <w:t>».</w:t>
      </w:r>
    </w:p>
    <w:p w:rsidR="00901AB4" w:rsidRPr="006B49A4" w:rsidRDefault="00901AB4" w:rsidP="00901AB4">
      <w:pPr>
        <w:widowControl/>
        <w:autoSpaceDE/>
        <w:autoSpaceDN/>
        <w:adjustRightInd/>
        <w:jc w:val="both"/>
        <w:rPr>
          <w:iCs/>
          <w:sz w:val="24"/>
          <w:szCs w:val="24"/>
        </w:rPr>
      </w:pPr>
    </w:p>
    <w:p w:rsidR="00901AB4" w:rsidRPr="006B49A4" w:rsidRDefault="00DD1726" w:rsidP="00901AB4">
      <w:pPr>
        <w:widowControl/>
        <w:autoSpaceDE/>
        <w:autoSpaceDN/>
        <w:adjustRightInd/>
        <w:jc w:val="both"/>
        <w:rPr>
          <w:b/>
          <w:sz w:val="24"/>
          <w:szCs w:val="24"/>
        </w:rPr>
      </w:pPr>
      <w:r>
        <w:rPr>
          <w:sz w:val="24"/>
          <w:szCs w:val="24"/>
        </w:rPr>
        <w:t>З</w:t>
      </w:r>
      <w:r w:rsidR="00B87424" w:rsidRPr="006B49A4">
        <w:rPr>
          <w:sz w:val="24"/>
          <w:szCs w:val="24"/>
        </w:rPr>
        <w:t xml:space="preserve">апрос </w:t>
      </w:r>
      <w:r w:rsidR="00C263C7">
        <w:rPr>
          <w:sz w:val="24"/>
          <w:szCs w:val="24"/>
        </w:rPr>
        <w:t>предложений</w:t>
      </w:r>
      <w:r w:rsidR="00C7357B">
        <w:rPr>
          <w:sz w:val="24"/>
          <w:szCs w:val="24"/>
        </w:rPr>
        <w:t>.</w:t>
      </w:r>
    </w:p>
    <w:p w:rsidR="00901AB4" w:rsidRPr="006B49A4" w:rsidRDefault="00901AB4" w:rsidP="00901AB4">
      <w:pPr>
        <w:widowControl/>
        <w:autoSpaceDE/>
        <w:autoSpaceDN/>
        <w:adjustRightInd/>
        <w:rPr>
          <w:iCs/>
          <w:sz w:val="24"/>
          <w:szCs w:val="24"/>
        </w:rPr>
      </w:pPr>
    </w:p>
    <w:p w:rsidR="00901AB4" w:rsidRPr="006B49A4" w:rsidRDefault="00E27E38" w:rsidP="00E27E38">
      <w:pPr>
        <w:widowControl/>
        <w:autoSpaceDE/>
        <w:autoSpaceDN/>
        <w:adjustRightInd/>
        <w:jc w:val="both"/>
        <w:rPr>
          <w:sz w:val="24"/>
          <w:szCs w:val="24"/>
        </w:rPr>
      </w:pPr>
      <w:r>
        <w:rPr>
          <w:b/>
          <w:bCs/>
          <w:sz w:val="24"/>
          <w:szCs w:val="24"/>
        </w:rPr>
        <w:t>Продавец:</w:t>
      </w:r>
    </w:p>
    <w:p w:rsidR="003C2E42" w:rsidRPr="006B49A4" w:rsidRDefault="00CA6D2A" w:rsidP="003C2E42">
      <w:pPr>
        <w:tabs>
          <w:tab w:val="left" w:pos="900"/>
        </w:tabs>
        <w:ind w:left="900" w:hanging="900"/>
        <w:rPr>
          <w:iCs/>
          <w:sz w:val="24"/>
          <w:szCs w:val="24"/>
        </w:rPr>
      </w:pPr>
      <w:r>
        <w:rPr>
          <w:sz w:val="24"/>
          <w:szCs w:val="24"/>
        </w:rPr>
        <w:t>А</w:t>
      </w:r>
      <w:r w:rsidR="003C2E42" w:rsidRPr="006B49A4">
        <w:rPr>
          <w:sz w:val="24"/>
          <w:szCs w:val="24"/>
        </w:rPr>
        <w:t>О «РН-</w:t>
      </w:r>
      <w:r>
        <w:rPr>
          <w:sz w:val="24"/>
          <w:szCs w:val="24"/>
        </w:rPr>
        <w:t>Т</w:t>
      </w:r>
      <w:r w:rsidR="003C2E42" w:rsidRPr="006B49A4">
        <w:rPr>
          <w:sz w:val="24"/>
          <w:szCs w:val="24"/>
        </w:rPr>
        <w:t>р</w:t>
      </w:r>
      <w:r>
        <w:rPr>
          <w:sz w:val="24"/>
          <w:szCs w:val="24"/>
        </w:rPr>
        <w:t>анс</w:t>
      </w:r>
      <w:r w:rsidR="003C2E42" w:rsidRPr="006B49A4">
        <w:rPr>
          <w:sz w:val="24"/>
          <w:szCs w:val="24"/>
        </w:rPr>
        <w:t>»</w:t>
      </w:r>
      <w:r w:rsidR="003C2E42" w:rsidRPr="006B49A4">
        <w:rPr>
          <w:iCs/>
          <w:sz w:val="24"/>
          <w:szCs w:val="24"/>
        </w:rPr>
        <w:t xml:space="preserve"> </w:t>
      </w:r>
    </w:p>
    <w:p w:rsidR="003C2E42" w:rsidRPr="006B49A4" w:rsidRDefault="003C2E42" w:rsidP="003C2E42">
      <w:pPr>
        <w:tabs>
          <w:tab w:val="left" w:pos="900"/>
        </w:tabs>
        <w:ind w:left="900" w:hanging="900"/>
        <w:rPr>
          <w:iCs/>
          <w:sz w:val="24"/>
          <w:szCs w:val="24"/>
        </w:rPr>
      </w:pPr>
      <w:r w:rsidRPr="006B49A4">
        <w:rPr>
          <w:iCs/>
          <w:sz w:val="24"/>
          <w:szCs w:val="24"/>
        </w:rPr>
        <w:t>ОГРН 10</w:t>
      </w:r>
      <w:r w:rsidR="00FA418A">
        <w:rPr>
          <w:iCs/>
          <w:sz w:val="24"/>
          <w:szCs w:val="24"/>
        </w:rPr>
        <w:t>26303117092</w:t>
      </w:r>
      <w:r w:rsidRPr="006B49A4">
        <w:rPr>
          <w:iCs/>
          <w:sz w:val="24"/>
          <w:szCs w:val="24"/>
        </w:rPr>
        <w:t xml:space="preserve"> </w:t>
      </w:r>
    </w:p>
    <w:p w:rsidR="00901AB4" w:rsidRPr="006B49A4" w:rsidRDefault="003C2E42" w:rsidP="00E27E38">
      <w:pPr>
        <w:tabs>
          <w:tab w:val="left" w:pos="900"/>
        </w:tabs>
        <w:ind w:left="900" w:hanging="900"/>
        <w:rPr>
          <w:sz w:val="24"/>
          <w:szCs w:val="24"/>
        </w:rPr>
      </w:pPr>
      <w:r w:rsidRPr="006B49A4">
        <w:rPr>
          <w:iCs/>
          <w:sz w:val="24"/>
          <w:szCs w:val="24"/>
        </w:rPr>
        <w:t xml:space="preserve">ИНН </w:t>
      </w:r>
      <w:r w:rsidR="00FA418A">
        <w:rPr>
          <w:iCs/>
          <w:sz w:val="24"/>
          <w:szCs w:val="24"/>
        </w:rPr>
        <w:t>6330017677</w:t>
      </w:r>
      <w:r w:rsidR="00E27E38">
        <w:rPr>
          <w:iCs/>
          <w:sz w:val="24"/>
          <w:szCs w:val="24"/>
        </w:rPr>
        <w:t xml:space="preserve"> / </w:t>
      </w:r>
      <w:r w:rsidRPr="00DD7F2A">
        <w:rPr>
          <w:iCs/>
          <w:sz w:val="24"/>
          <w:szCs w:val="24"/>
        </w:rPr>
        <w:t xml:space="preserve">КПП </w:t>
      </w:r>
      <w:r w:rsidR="00392979" w:rsidRPr="00DD7F2A">
        <w:rPr>
          <w:iCs/>
          <w:sz w:val="24"/>
          <w:szCs w:val="24"/>
        </w:rPr>
        <w:t>997650001</w:t>
      </w:r>
    </w:p>
    <w:p w:rsidR="00485D96" w:rsidRDefault="00901AB4" w:rsidP="00485D96">
      <w:r w:rsidRPr="006B49A4">
        <w:rPr>
          <w:iCs/>
          <w:sz w:val="24"/>
          <w:szCs w:val="24"/>
        </w:rPr>
        <w:t>Место нахождения:</w:t>
      </w:r>
      <w:r w:rsidRPr="006B49A4">
        <w:rPr>
          <w:sz w:val="24"/>
          <w:szCs w:val="24"/>
        </w:rPr>
        <w:t xml:space="preserve"> </w:t>
      </w:r>
      <w:r w:rsidR="00485D96" w:rsidRPr="00485D96">
        <w:rPr>
          <w:sz w:val="24"/>
          <w:szCs w:val="24"/>
        </w:rPr>
        <w:t>119071</w:t>
      </w:r>
      <w:r w:rsidR="008309E6" w:rsidRPr="008309E6">
        <w:rPr>
          <w:sz w:val="24"/>
          <w:szCs w:val="24"/>
        </w:rPr>
        <w:t>,</w:t>
      </w:r>
      <w:r w:rsidR="00485D96" w:rsidRPr="00485D96">
        <w:rPr>
          <w:sz w:val="24"/>
          <w:szCs w:val="24"/>
        </w:rPr>
        <w:t xml:space="preserve"> Российская Федерация, г. Москва,  ул. Малая Калужская, д. 15</w:t>
      </w:r>
      <w:r w:rsidR="00E27E38">
        <w:rPr>
          <w:sz w:val="24"/>
          <w:szCs w:val="24"/>
        </w:rPr>
        <w:t>, стр.3</w:t>
      </w:r>
    </w:p>
    <w:p w:rsidR="00901AB4" w:rsidRPr="006B49A4" w:rsidRDefault="00901AB4" w:rsidP="0050107D">
      <w:pPr>
        <w:ind w:firstLine="720"/>
        <w:jc w:val="both"/>
        <w:rPr>
          <w:b/>
          <w:bCs/>
          <w:sz w:val="24"/>
          <w:szCs w:val="24"/>
        </w:rPr>
      </w:pPr>
    </w:p>
    <w:p w:rsidR="00901AB4" w:rsidRPr="006B49A4" w:rsidRDefault="00901AB4" w:rsidP="00901AB4">
      <w:pPr>
        <w:widowControl/>
        <w:autoSpaceDE/>
        <w:autoSpaceDN/>
        <w:adjustRightInd/>
        <w:jc w:val="both"/>
        <w:rPr>
          <w:sz w:val="24"/>
          <w:szCs w:val="24"/>
        </w:rPr>
      </w:pPr>
      <w:r w:rsidRPr="006B49A4">
        <w:rPr>
          <w:b/>
          <w:bCs/>
          <w:sz w:val="24"/>
          <w:szCs w:val="24"/>
        </w:rPr>
        <w:t>Контактная информация</w:t>
      </w:r>
      <w:r w:rsidR="00E27E38">
        <w:rPr>
          <w:b/>
          <w:bCs/>
          <w:sz w:val="24"/>
          <w:szCs w:val="24"/>
        </w:rPr>
        <w:t xml:space="preserve"> п</w:t>
      </w:r>
      <w:r w:rsidR="00E27E38" w:rsidRPr="00E27E38">
        <w:rPr>
          <w:b/>
          <w:bCs/>
          <w:sz w:val="24"/>
          <w:szCs w:val="24"/>
        </w:rPr>
        <w:t>о процедурным вопросам</w:t>
      </w:r>
      <w:r w:rsidR="00E27E38">
        <w:rPr>
          <w:b/>
          <w:bCs/>
          <w:sz w:val="24"/>
          <w:szCs w:val="24"/>
        </w:rPr>
        <w:t>:</w:t>
      </w:r>
    </w:p>
    <w:p w:rsidR="00F436EC" w:rsidRPr="00DD7F2A" w:rsidRDefault="00901AB4" w:rsidP="00896E5E">
      <w:pPr>
        <w:jc w:val="both"/>
        <w:rPr>
          <w:b/>
          <w:bCs/>
          <w:sz w:val="24"/>
          <w:szCs w:val="24"/>
        </w:rPr>
      </w:pPr>
      <w:r w:rsidRPr="00DD7F2A">
        <w:rPr>
          <w:iCs/>
          <w:sz w:val="24"/>
          <w:szCs w:val="24"/>
        </w:rPr>
        <w:t>Почтовый адрес:</w:t>
      </w:r>
      <w:r w:rsidRPr="00DD7F2A">
        <w:rPr>
          <w:sz w:val="24"/>
          <w:szCs w:val="24"/>
        </w:rPr>
        <w:t xml:space="preserve"> </w:t>
      </w:r>
      <w:r w:rsidR="00485D96" w:rsidRPr="00DD7F2A">
        <w:rPr>
          <w:sz w:val="24"/>
          <w:szCs w:val="24"/>
        </w:rPr>
        <w:t xml:space="preserve">119071, Российская Федерация, г. Москва,  ул. Малая </w:t>
      </w:r>
      <w:r w:rsidR="00E27E38" w:rsidRPr="00DD7F2A">
        <w:rPr>
          <w:sz w:val="24"/>
          <w:szCs w:val="24"/>
        </w:rPr>
        <w:t>Калужская, д. 15,стр.3</w:t>
      </w:r>
    </w:p>
    <w:p w:rsidR="003C2E42" w:rsidRPr="00DD7F2A" w:rsidRDefault="00901AB4" w:rsidP="00901AB4">
      <w:pPr>
        <w:widowControl/>
        <w:autoSpaceDE/>
        <w:autoSpaceDN/>
        <w:adjustRightInd/>
        <w:jc w:val="both"/>
        <w:rPr>
          <w:sz w:val="24"/>
          <w:szCs w:val="24"/>
          <w:u w:val="single"/>
        </w:rPr>
      </w:pPr>
      <w:r w:rsidRPr="00DD7F2A">
        <w:rPr>
          <w:iCs/>
          <w:sz w:val="24"/>
          <w:szCs w:val="24"/>
        </w:rPr>
        <w:t xml:space="preserve">Адрес электронной почты: </w:t>
      </w:r>
      <w:r w:rsidR="00DD7F2A" w:rsidRPr="00DD7F2A">
        <w:rPr>
          <w:noProof/>
          <w:color w:val="0000FF"/>
          <w:sz w:val="24"/>
          <w:szCs w:val="24"/>
          <w:u w:val="single"/>
          <w:lang w:val="en-US"/>
        </w:rPr>
        <w:t>DrygaSV</w:t>
      </w:r>
      <w:r w:rsidR="00DD7F2A" w:rsidRPr="00DD7F2A">
        <w:rPr>
          <w:noProof/>
          <w:color w:val="0000FF"/>
          <w:sz w:val="24"/>
          <w:szCs w:val="24"/>
          <w:u w:val="single"/>
        </w:rPr>
        <w:t>@</w:t>
      </w:r>
      <w:r w:rsidR="00DD7F2A" w:rsidRPr="00DD7F2A">
        <w:rPr>
          <w:noProof/>
          <w:color w:val="0000FF"/>
          <w:sz w:val="24"/>
          <w:szCs w:val="24"/>
          <w:u w:val="single"/>
          <w:lang w:val="en-US"/>
        </w:rPr>
        <w:t>rnt</w:t>
      </w:r>
      <w:r w:rsidR="00DD7F2A" w:rsidRPr="00DD7F2A">
        <w:rPr>
          <w:noProof/>
          <w:color w:val="0000FF"/>
          <w:sz w:val="24"/>
          <w:szCs w:val="24"/>
          <w:u w:val="single"/>
        </w:rPr>
        <w:t>.</w:t>
      </w:r>
      <w:r w:rsidR="00DD7F2A" w:rsidRPr="00DD7F2A">
        <w:rPr>
          <w:noProof/>
          <w:color w:val="0000FF"/>
          <w:sz w:val="24"/>
          <w:szCs w:val="24"/>
          <w:u w:val="single"/>
          <w:lang w:val="en-US"/>
        </w:rPr>
        <w:t>rosneft</w:t>
      </w:r>
      <w:r w:rsidR="00DD7F2A" w:rsidRPr="00DD7F2A">
        <w:rPr>
          <w:noProof/>
          <w:color w:val="0000FF"/>
          <w:sz w:val="24"/>
          <w:szCs w:val="24"/>
          <w:u w:val="single"/>
        </w:rPr>
        <w:t>.</w:t>
      </w:r>
      <w:r w:rsidR="00DD7F2A" w:rsidRPr="00DD7F2A">
        <w:rPr>
          <w:noProof/>
          <w:color w:val="0000FF"/>
          <w:sz w:val="24"/>
          <w:szCs w:val="24"/>
          <w:u w:val="single"/>
          <w:lang w:val="en-US"/>
        </w:rPr>
        <w:t>ru</w:t>
      </w:r>
    </w:p>
    <w:p w:rsidR="00554494" w:rsidRPr="00DD7F2A" w:rsidRDefault="00901AB4" w:rsidP="00901AB4">
      <w:pPr>
        <w:widowControl/>
        <w:autoSpaceDE/>
        <w:autoSpaceDN/>
        <w:adjustRightInd/>
        <w:jc w:val="both"/>
        <w:rPr>
          <w:sz w:val="24"/>
          <w:szCs w:val="24"/>
        </w:rPr>
      </w:pPr>
      <w:proofErr w:type="gramStart"/>
      <w:r w:rsidRPr="00DD7F2A">
        <w:rPr>
          <w:sz w:val="24"/>
          <w:szCs w:val="24"/>
        </w:rPr>
        <w:t xml:space="preserve">Телефон:  </w:t>
      </w:r>
      <w:r w:rsidR="00DD7F2A" w:rsidRPr="00DD7F2A">
        <w:rPr>
          <w:sz w:val="24"/>
          <w:szCs w:val="24"/>
        </w:rPr>
        <w:t>+</w:t>
      </w:r>
      <w:proofErr w:type="gramEnd"/>
      <w:r w:rsidR="00DD7F2A" w:rsidRPr="00DD7F2A">
        <w:rPr>
          <w:sz w:val="24"/>
          <w:szCs w:val="24"/>
        </w:rPr>
        <w:t>7(499) 517-76-91 внутр. 2829</w:t>
      </w:r>
    </w:p>
    <w:p w:rsidR="00901AB4" w:rsidRPr="00DD7F2A" w:rsidRDefault="00901AB4" w:rsidP="00E27E38">
      <w:pPr>
        <w:widowControl/>
        <w:autoSpaceDE/>
        <w:autoSpaceDN/>
        <w:adjustRightInd/>
        <w:jc w:val="both"/>
        <w:rPr>
          <w:sz w:val="24"/>
          <w:szCs w:val="24"/>
        </w:rPr>
      </w:pPr>
      <w:r w:rsidRPr="00DD7F2A">
        <w:rPr>
          <w:sz w:val="24"/>
          <w:szCs w:val="24"/>
        </w:rPr>
        <w:t>Контактн</w:t>
      </w:r>
      <w:r w:rsidR="00E27E38" w:rsidRPr="00DD7F2A">
        <w:rPr>
          <w:sz w:val="24"/>
          <w:szCs w:val="24"/>
        </w:rPr>
        <w:t>ое</w:t>
      </w:r>
      <w:r w:rsidRPr="00DD7F2A">
        <w:rPr>
          <w:sz w:val="24"/>
          <w:szCs w:val="24"/>
        </w:rPr>
        <w:t xml:space="preserve"> лиц</w:t>
      </w:r>
      <w:r w:rsidR="00E27E38" w:rsidRPr="00DD7F2A">
        <w:rPr>
          <w:sz w:val="24"/>
          <w:szCs w:val="24"/>
        </w:rPr>
        <w:t>о</w:t>
      </w:r>
      <w:r w:rsidRPr="00DD7F2A">
        <w:rPr>
          <w:sz w:val="24"/>
          <w:szCs w:val="24"/>
        </w:rPr>
        <w:t xml:space="preserve">: </w:t>
      </w:r>
      <w:r w:rsidR="00DD7F2A" w:rsidRPr="00DD7F2A">
        <w:rPr>
          <w:sz w:val="24"/>
          <w:szCs w:val="24"/>
        </w:rPr>
        <w:t>Дрыга Станислав Валерьевич</w:t>
      </w:r>
    </w:p>
    <w:p w:rsidR="00901AB4" w:rsidRPr="009719AD" w:rsidRDefault="00901AB4" w:rsidP="00901AB4">
      <w:pPr>
        <w:widowControl/>
        <w:autoSpaceDE/>
        <w:autoSpaceDN/>
        <w:adjustRightInd/>
        <w:jc w:val="both"/>
        <w:rPr>
          <w:i/>
          <w:iCs/>
          <w:sz w:val="24"/>
          <w:szCs w:val="24"/>
        </w:rPr>
      </w:pPr>
    </w:p>
    <w:p w:rsidR="00901AB4" w:rsidRPr="006B49A4" w:rsidRDefault="00901AB4" w:rsidP="00896E5E">
      <w:pPr>
        <w:widowControl/>
        <w:autoSpaceDE/>
        <w:autoSpaceDN/>
        <w:adjustRightInd/>
        <w:jc w:val="both"/>
        <w:rPr>
          <w:b/>
          <w:bCs/>
          <w:sz w:val="24"/>
          <w:szCs w:val="24"/>
        </w:rPr>
      </w:pPr>
      <w:r w:rsidRPr="006B49A4">
        <w:rPr>
          <w:b/>
          <w:bCs/>
          <w:sz w:val="24"/>
          <w:szCs w:val="24"/>
        </w:rPr>
        <w:t>Предмет договора</w:t>
      </w:r>
      <w:r w:rsidR="00DE4173">
        <w:rPr>
          <w:b/>
          <w:bCs/>
          <w:sz w:val="24"/>
          <w:szCs w:val="24"/>
        </w:rPr>
        <w:t>:</w:t>
      </w:r>
    </w:p>
    <w:p w:rsidR="0050107D" w:rsidRDefault="00D3347A" w:rsidP="00901AB4">
      <w:pPr>
        <w:widowControl/>
        <w:autoSpaceDE/>
        <w:autoSpaceDN/>
        <w:adjustRightInd/>
        <w:jc w:val="both"/>
        <w:rPr>
          <w:sz w:val="24"/>
          <w:szCs w:val="24"/>
        </w:rPr>
      </w:pPr>
      <w:r w:rsidRPr="006B49A4">
        <w:rPr>
          <w:sz w:val="24"/>
          <w:szCs w:val="24"/>
        </w:rPr>
        <w:t xml:space="preserve">Продажа </w:t>
      </w:r>
      <w:r w:rsidR="00901AB4" w:rsidRPr="006B49A4">
        <w:rPr>
          <w:sz w:val="24"/>
          <w:szCs w:val="24"/>
        </w:rPr>
        <w:t>транспортн</w:t>
      </w:r>
      <w:r w:rsidR="001278C3">
        <w:rPr>
          <w:sz w:val="24"/>
          <w:szCs w:val="24"/>
        </w:rPr>
        <w:t>ого</w:t>
      </w:r>
      <w:r w:rsidR="0050107D">
        <w:rPr>
          <w:sz w:val="24"/>
          <w:szCs w:val="24"/>
        </w:rPr>
        <w:t xml:space="preserve"> средств</w:t>
      </w:r>
      <w:r w:rsidR="001278C3">
        <w:rPr>
          <w:sz w:val="24"/>
          <w:szCs w:val="24"/>
        </w:rPr>
        <w:t>а</w:t>
      </w:r>
      <w:r w:rsidR="00896E5E">
        <w:rPr>
          <w:sz w:val="24"/>
          <w:szCs w:val="24"/>
        </w:rPr>
        <w:t xml:space="preserve"> </w:t>
      </w:r>
      <w:r w:rsidR="001278C3">
        <w:rPr>
          <w:sz w:val="24"/>
          <w:szCs w:val="24"/>
        </w:rPr>
        <w:t>(Имущества)</w:t>
      </w:r>
      <w:r w:rsidR="00896E5E">
        <w:rPr>
          <w:sz w:val="24"/>
          <w:szCs w:val="24"/>
        </w:rPr>
        <w:t>, бывшего в употреблении</w:t>
      </w:r>
      <w:r w:rsidR="001278C3">
        <w:rPr>
          <w:sz w:val="24"/>
          <w:szCs w:val="24"/>
        </w:rPr>
        <w:t>:</w:t>
      </w:r>
    </w:p>
    <w:tbl>
      <w:tblPr>
        <w:tblStyle w:val="af8"/>
        <w:tblW w:w="10490" w:type="dxa"/>
        <w:tblInd w:w="-176" w:type="dxa"/>
        <w:tblLayout w:type="fixed"/>
        <w:tblLook w:val="04A0" w:firstRow="1" w:lastRow="0" w:firstColumn="1" w:lastColumn="0" w:noHBand="0" w:noVBand="1"/>
      </w:tblPr>
      <w:tblGrid>
        <w:gridCol w:w="1135"/>
        <w:gridCol w:w="4252"/>
        <w:gridCol w:w="1701"/>
        <w:gridCol w:w="1560"/>
        <w:gridCol w:w="1842"/>
      </w:tblGrid>
      <w:tr w:rsidR="001278C3" w:rsidRPr="00DE4173" w:rsidTr="00DD7F2A">
        <w:tc>
          <w:tcPr>
            <w:tcW w:w="1135" w:type="dxa"/>
          </w:tcPr>
          <w:p w:rsidR="001278C3" w:rsidRPr="00DE4173" w:rsidRDefault="001278C3" w:rsidP="00901AB4">
            <w:pPr>
              <w:widowControl/>
              <w:autoSpaceDE/>
              <w:autoSpaceDN/>
              <w:adjustRightInd/>
              <w:jc w:val="both"/>
              <w:rPr>
                <w:b/>
                <w:sz w:val="24"/>
                <w:szCs w:val="24"/>
              </w:rPr>
            </w:pPr>
            <w:r w:rsidRPr="00DE4173">
              <w:rPr>
                <w:b/>
                <w:sz w:val="24"/>
                <w:szCs w:val="24"/>
              </w:rPr>
              <w:t xml:space="preserve">№ </w:t>
            </w:r>
          </w:p>
          <w:p w:rsidR="001278C3" w:rsidRPr="00DE4173" w:rsidRDefault="001278C3" w:rsidP="00901AB4">
            <w:pPr>
              <w:widowControl/>
              <w:autoSpaceDE/>
              <w:autoSpaceDN/>
              <w:adjustRightInd/>
              <w:jc w:val="both"/>
              <w:rPr>
                <w:b/>
                <w:sz w:val="24"/>
                <w:szCs w:val="24"/>
              </w:rPr>
            </w:pPr>
            <w:r w:rsidRPr="00DE4173">
              <w:rPr>
                <w:b/>
                <w:sz w:val="24"/>
                <w:szCs w:val="24"/>
              </w:rPr>
              <w:t>лота</w:t>
            </w:r>
          </w:p>
        </w:tc>
        <w:tc>
          <w:tcPr>
            <w:tcW w:w="4252" w:type="dxa"/>
          </w:tcPr>
          <w:p w:rsidR="001278C3" w:rsidRPr="00DE4173" w:rsidRDefault="001278C3" w:rsidP="00901AB4">
            <w:pPr>
              <w:widowControl/>
              <w:autoSpaceDE/>
              <w:autoSpaceDN/>
              <w:adjustRightInd/>
              <w:jc w:val="both"/>
              <w:rPr>
                <w:b/>
                <w:sz w:val="24"/>
                <w:szCs w:val="24"/>
              </w:rPr>
            </w:pPr>
            <w:r w:rsidRPr="00DE4173">
              <w:rPr>
                <w:b/>
                <w:sz w:val="24"/>
                <w:szCs w:val="24"/>
              </w:rPr>
              <w:t>Марка, модель ТС</w:t>
            </w:r>
          </w:p>
        </w:tc>
        <w:tc>
          <w:tcPr>
            <w:tcW w:w="1701" w:type="dxa"/>
          </w:tcPr>
          <w:p w:rsidR="001278C3" w:rsidRPr="00DE4173" w:rsidRDefault="001278C3" w:rsidP="00901AB4">
            <w:pPr>
              <w:widowControl/>
              <w:autoSpaceDE/>
              <w:autoSpaceDN/>
              <w:adjustRightInd/>
              <w:jc w:val="both"/>
              <w:rPr>
                <w:b/>
                <w:sz w:val="24"/>
                <w:szCs w:val="24"/>
              </w:rPr>
            </w:pPr>
            <w:r w:rsidRPr="00DE4173">
              <w:rPr>
                <w:b/>
                <w:sz w:val="24"/>
                <w:szCs w:val="24"/>
              </w:rPr>
              <w:t>Год выпуска,</w:t>
            </w:r>
          </w:p>
        </w:tc>
        <w:tc>
          <w:tcPr>
            <w:tcW w:w="1560" w:type="dxa"/>
          </w:tcPr>
          <w:p w:rsidR="001278C3" w:rsidRPr="00DE4173" w:rsidRDefault="001278C3" w:rsidP="00901AB4">
            <w:pPr>
              <w:widowControl/>
              <w:autoSpaceDE/>
              <w:autoSpaceDN/>
              <w:adjustRightInd/>
              <w:jc w:val="both"/>
              <w:rPr>
                <w:b/>
                <w:sz w:val="24"/>
                <w:szCs w:val="24"/>
              </w:rPr>
            </w:pPr>
            <w:r w:rsidRPr="00DE4173">
              <w:rPr>
                <w:b/>
                <w:sz w:val="24"/>
                <w:szCs w:val="24"/>
              </w:rPr>
              <w:t>Пробег (км)</w:t>
            </w:r>
          </w:p>
        </w:tc>
        <w:tc>
          <w:tcPr>
            <w:tcW w:w="1842" w:type="dxa"/>
          </w:tcPr>
          <w:p w:rsidR="001278C3" w:rsidRPr="00DE4173" w:rsidRDefault="001278C3" w:rsidP="00D606B3">
            <w:pPr>
              <w:widowControl/>
              <w:autoSpaceDE/>
              <w:autoSpaceDN/>
              <w:adjustRightInd/>
              <w:jc w:val="both"/>
              <w:rPr>
                <w:b/>
                <w:sz w:val="24"/>
                <w:szCs w:val="24"/>
              </w:rPr>
            </w:pPr>
            <w:r w:rsidRPr="00DE4173">
              <w:rPr>
                <w:b/>
                <w:sz w:val="24"/>
                <w:szCs w:val="24"/>
              </w:rPr>
              <w:t xml:space="preserve">Место </w:t>
            </w:r>
            <w:r>
              <w:rPr>
                <w:b/>
                <w:sz w:val="24"/>
                <w:szCs w:val="24"/>
              </w:rPr>
              <w:t>осмотра</w:t>
            </w:r>
            <w:r w:rsidRPr="00DE4173">
              <w:rPr>
                <w:b/>
                <w:sz w:val="24"/>
                <w:szCs w:val="24"/>
              </w:rPr>
              <w:t xml:space="preserve"> (продажи)</w:t>
            </w:r>
          </w:p>
        </w:tc>
      </w:tr>
      <w:tr w:rsidR="00DD7F2A" w:rsidRPr="00DE4173" w:rsidTr="00DD7F2A">
        <w:tc>
          <w:tcPr>
            <w:tcW w:w="1135" w:type="dxa"/>
          </w:tcPr>
          <w:p w:rsidR="00DD7F2A" w:rsidRPr="0089680A" w:rsidRDefault="00DD7F2A" w:rsidP="00DD7F2A">
            <w:pPr>
              <w:widowControl/>
              <w:autoSpaceDE/>
              <w:autoSpaceDN/>
              <w:adjustRightInd/>
              <w:jc w:val="center"/>
              <w:rPr>
                <w:b/>
                <w:bCs/>
                <w:iCs/>
              </w:rPr>
            </w:pPr>
            <w:r>
              <w:rPr>
                <w:b/>
                <w:bCs/>
                <w:iCs/>
              </w:rPr>
              <w:t>1/2021</w:t>
            </w:r>
          </w:p>
        </w:tc>
        <w:tc>
          <w:tcPr>
            <w:tcW w:w="4252" w:type="dxa"/>
          </w:tcPr>
          <w:p w:rsidR="00DD7F2A" w:rsidRPr="0089680A" w:rsidRDefault="00DD7F2A" w:rsidP="00DD7F2A">
            <w:pPr>
              <w:shd w:val="clear" w:color="auto" w:fill="FFFFFF"/>
              <w:ind w:right="5"/>
              <w:rPr>
                <w:b/>
                <w:bCs/>
                <w:iCs/>
              </w:rPr>
            </w:pPr>
            <w:r>
              <w:rPr>
                <w:b/>
                <w:bCs/>
                <w:iCs/>
                <w:lang w:val="en-US"/>
              </w:rPr>
              <w:t>Mercedes</w:t>
            </w:r>
            <w:r w:rsidRPr="007230AC">
              <w:rPr>
                <w:b/>
                <w:bCs/>
                <w:iCs/>
              </w:rPr>
              <w:t>-</w:t>
            </w:r>
            <w:r>
              <w:rPr>
                <w:b/>
                <w:bCs/>
                <w:iCs/>
                <w:lang w:val="en-US"/>
              </w:rPr>
              <w:t>Benz</w:t>
            </w:r>
            <w:r w:rsidRPr="007230AC">
              <w:rPr>
                <w:b/>
                <w:bCs/>
                <w:iCs/>
              </w:rPr>
              <w:t xml:space="preserve"> </w:t>
            </w:r>
            <w:r>
              <w:rPr>
                <w:b/>
                <w:bCs/>
                <w:iCs/>
                <w:lang w:val="en-US"/>
              </w:rPr>
              <w:t>E</w:t>
            </w:r>
            <w:r>
              <w:rPr>
                <w:b/>
                <w:bCs/>
                <w:iCs/>
              </w:rPr>
              <w:t xml:space="preserve"> 200</w:t>
            </w:r>
            <w:r>
              <w:rPr>
                <w:b/>
                <w:bCs/>
                <w:iCs/>
                <w:lang w:val="en-US"/>
              </w:rPr>
              <w:t>L</w:t>
            </w:r>
            <w:r w:rsidRPr="00F03BC1">
              <w:rPr>
                <w:b/>
                <w:bCs/>
                <w:iCs/>
              </w:rPr>
              <w:t xml:space="preserve"> </w:t>
            </w:r>
            <w:r>
              <w:rPr>
                <w:b/>
                <w:bCs/>
                <w:iCs/>
              </w:rPr>
              <w:t>особая версия</w:t>
            </w:r>
            <w:proofErr w:type="gramStart"/>
            <w:r>
              <w:rPr>
                <w:b/>
                <w:bCs/>
                <w:iCs/>
              </w:rPr>
              <w:t xml:space="preserve">, </w:t>
            </w:r>
            <w:r w:rsidRPr="00166584">
              <w:rPr>
                <w:b/>
                <w:bCs/>
                <w:iCs/>
              </w:rPr>
              <w:t xml:space="preserve"> г</w:t>
            </w:r>
            <w:proofErr w:type="gramEnd"/>
            <w:r w:rsidRPr="00166584">
              <w:rPr>
                <w:b/>
                <w:bCs/>
                <w:iCs/>
              </w:rPr>
              <w:t xml:space="preserve">/н </w:t>
            </w:r>
            <w:proofErr w:type="spellStart"/>
            <w:r>
              <w:rPr>
                <w:b/>
                <w:bCs/>
                <w:iCs/>
              </w:rPr>
              <w:t>Н</w:t>
            </w:r>
            <w:proofErr w:type="spellEnd"/>
            <w:r>
              <w:rPr>
                <w:b/>
                <w:bCs/>
                <w:iCs/>
              </w:rPr>
              <w:t xml:space="preserve"> 328 ОМ 777</w:t>
            </w:r>
            <w:r w:rsidRPr="00166584">
              <w:rPr>
                <w:b/>
                <w:bCs/>
                <w:iCs/>
              </w:rPr>
              <w:t xml:space="preserve">,   </w:t>
            </w:r>
            <w:r>
              <w:rPr>
                <w:b/>
                <w:bCs/>
                <w:iCs/>
              </w:rPr>
              <w:t xml:space="preserve"> </w:t>
            </w:r>
            <w:r w:rsidRPr="00D3443A">
              <w:rPr>
                <w:b/>
                <w:bCs/>
                <w:iCs/>
              </w:rPr>
              <w:t>VIN</w:t>
            </w:r>
            <w:r w:rsidRPr="007071C3">
              <w:t xml:space="preserve"> </w:t>
            </w:r>
            <w:r>
              <w:rPr>
                <w:b/>
                <w:bCs/>
                <w:iCs/>
                <w:lang w:val="en-US"/>
              </w:rPr>
              <w:t>WDD</w:t>
            </w:r>
            <w:r w:rsidRPr="00F03BC1">
              <w:rPr>
                <w:b/>
                <w:bCs/>
                <w:iCs/>
              </w:rPr>
              <w:t>2120341</w:t>
            </w:r>
            <w:r>
              <w:rPr>
                <w:b/>
                <w:bCs/>
                <w:iCs/>
                <w:lang w:val="en-US"/>
              </w:rPr>
              <w:t>B</w:t>
            </w:r>
            <w:r w:rsidRPr="00F03BC1">
              <w:rPr>
                <w:b/>
                <w:bCs/>
                <w:iCs/>
              </w:rPr>
              <w:t>177944</w:t>
            </w:r>
            <w:r>
              <w:rPr>
                <w:b/>
                <w:bCs/>
                <w:iCs/>
              </w:rPr>
              <w:t>, бензин, объем двигателя 1 991</w:t>
            </w:r>
            <w:r w:rsidRPr="007230AC">
              <w:rPr>
                <w:b/>
                <w:bCs/>
                <w:iCs/>
              </w:rPr>
              <w:t xml:space="preserve"> </w:t>
            </w:r>
            <w:r>
              <w:rPr>
                <w:b/>
                <w:bCs/>
                <w:iCs/>
              </w:rPr>
              <w:t>куб. см</w:t>
            </w:r>
            <w:r w:rsidRPr="00D3443A">
              <w:rPr>
                <w:b/>
                <w:bCs/>
                <w:iCs/>
              </w:rPr>
              <w:t xml:space="preserve">, </w:t>
            </w:r>
            <w:r>
              <w:rPr>
                <w:b/>
                <w:bCs/>
                <w:iCs/>
              </w:rPr>
              <w:t xml:space="preserve">модель, номер </w:t>
            </w:r>
            <w:r w:rsidRPr="007230AC">
              <w:rPr>
                <w:b/>
                <w:bCs/>
                <w:iCs/>
              </w:rPr>
              <w:t xml:space="preserve">двигателя </w:t>
            </w:r>
            <w:r w:rsidRPr="007230AC">
              <w:rPr>
                <w:b/>
              </w:rPr>
              <w:t>27</w:t>
            </w:r>
            <w:r>
              <w:rPr>
                <w:b/>
              </w:rPr>
              <w:t>49</w:t>
            </w:r>
            <w:r w:rsidRPr="007230AC">
              <w:rPr>
                <w:b/>
              </w:rPr>
              <w:t xml:space="preserve"> 2</w:t>
            </w:r>
            <w:r>
              <w:rPr>
                <w:b/>
              </w:rPr>
              <w:t>030405671</w:t>
            </w:r>
            <w:r w:rsidRPr="007230AC">
              <w:rPr>
                <w:b/>
              </w:rPr>
              <w:t>,</w:t>
            </w:r>
            <w:r>
              <w:t xml:space="preserve"> </w:t>
            </w:r>
            <w:r w:rsidRPr="00D3443A">
              <w:rPr>
                <w:b/>
                <w:bCs/>
                <w:iCs/>
              </w:rPr>
              <w:t xml:space="preserve">мощность двигателя </w:t>
            </w:r>
            <w:r>
              <w:rPr>
                <w:b/>
                <w:bCs/>
                <w:iCs/>
              </w:rPr>
              <w:t>184</w:t>
            </w:r>
            <w:r w:rsidRPr="00D3443A">
              <w:rPr>
                <w:b/>
                <w:bCs/>
                <w:iCs/>
              </w:rPr>
              <w:t xml:space="preserve"> </w:t>
            </w:r>
            <w:proofErr w:type="spellStart"/>
            <w:r w:rsidRPr="00D3443A">
              <w:rPr>
                <w:b/>
                <w:bCs/>
                <w:iCs/>
              </w:rPr>
              <w:t>л.с</w:t>
            </w:r>
            <w:proofErr w:type="spellEnd"/>
            <w:r w:rsidRPr="00D3443A">
              <w:rPr>
                <w:b/>
                <w:bCs/>
                <w:iCs/>
              </w:rPr>
              <w:t>.</w:t>
            </w:r>
            <w:r>
              <w:rPr>
                <w:b/>
                <w:bCs/>
                <w:iCs/>
              </w:rPr>
              <w:t xml:space="preserve"> (135 кВт)</w:t>
            </w:r>
            <w:r w:rsidRPr="00D3443A">
              <w:rPr>
                <w:b/>
                <w:bCs/>
                <w:iCs/>
              </w:rPr>
              <w:t xml:space="preserve">, </w:t>
            </w:r>
            <w:r>
              <w:rPr>
                <w:b/>
                <w:bCs/>
                <w:iCs/>
              </w:rPr>
              <w:t>АКПП</w:t>
            </w:r>
            <w:r w:rsidRPr="00D3443A">
              <w:rPr>
                <w:b/>
                <w:bCs/>
                <w:iCs/>
              </w:rPr>
              <w:t>, цвет</w:t>
            </w:r>
            <w:r>
              <w:rPr>
                <w:b/>
                <w:bCs/>
                <w:iCs/>
              </w:rPr>
              <w:t xml:space="preserve"> </w:t>
            </w:r>
            <w:r w:rsidRPr="00D3443A">
              <w:rPr>
                <w:b/>
                <w:bCs/>
                <w:iCs/>
              </w:rPr>
              <w:t xml:space="preserve">- </w:t>
            </w:r>
            <w:r>
              <w:rPr>
                <w:b/>
                <w:bCs/>
                <w:iCs/>
              </w:rPr>
              <w:t>черный</w:t>
            </w:r>
            <w:r w:rsidRPr="00D3443A">
              <w:rPr>
                <w:b/>
                <w:bCs/>
                <w:iCs/>
              </w:rPr>
              <w:t xml:space="preserve">, состояние </w:t>
            </w:r>
            <w:r>
              <w:rPr>
                <w:b/>
                <w:bCs/>
                <w:iCs/>
              </w:rPr>
              <w:t xml:space="preserve">удовлетворительное, </w:t>
            </w:r>
            <w:r w:rsidRPr="00F57535">
              <w:rPr>
                <w:b/>
                <w:bCs/>
                <w:iCs/>
              </w:rPr>
              <w:t>имеет повреждения ЛКП</w:t>
            </w:r>
            <w:r>
              <w:rPr>
                <w:b/>
                <w:bCs/>
                <w:iCs/>
              </w:rPr>
              <w:t xml:space="preserve"> и обивки водительского сидения.</w:t>
            </w:r>
            <w:r w:rsidRPr="00D3443A">
              <w:rPr>
                <w:b/>
                <w:bCs/>
                <w:iCs/>
              </w:rPr>
              <w:t xml:space="preserve"> </w:t>
            </w:r>
          </w:p>
        </w:tc>
        <w:tc>
          <w:tcPr>
            <w:tcW w:w="1701" w:type="dxa"/>
          </w:tcPr>
          <w:p w:rsidR="00DD7F2A" w:rsidRPr="00DA6742" w:rsidRDefault="00DD7F2A" w:rsidP="00DD7F2A">
            <w:pPr>
              <w:widowControl/>
              <w:autoSpaceDE/>
              <w:autoSpaceDN/>
              <w:adjustRightInd/>
              <w:jc w:val="center"/>
              <w:rPr>
                <w:b/>
                <w:bCs/>
                <w:iCs/>
              </w:rPr>
            </w:pPr>
            <w:r w:rsidRPr="00DA6742">
              <w:rPr>
                <w:b/>
                <w:bCs/>
                <w:iCs/>
              </w:rPr>
              <w:t>2015</w:t>
            </w:r>
          </w:p>
        </w:tc>
        <w:tc>
          <w:tcPr>
            <w:tcW w:w="1560" w:type="dxa"/>
          </w:tcPr>
          <w:p w:rsidR="00DD7F2A" w:rsidRPr="000F7160" w:rsidRDefault="00DD7F2A" w:rsidP="00DD7F2A">
            <w:pPr>
              <w:widowControl/>
              <w:autoSpaceDE/>
              <w:autoSpaceDN/>
              <w:adjustRightInd/>
              <w:jc w:val="center"/>
              <w:rPr>
                <w:b/>
                <w:sz w:val="24"/>
                <w:szCs w:val="24"/>
                <w:highlight w:val="yellow"/>
              </w:rPr>
            </w:pPr>
            <w:r>
              <w:rPr>
                <w:b/>
                <w:bCs/>
                <w:iCs/>
              </w:rPr>
              <w:t>129 286</w:t>
            </w:r>
            <w:r w:rsidRPr="00F57535">
              <w:rPr>
                <w:b/>
                <w:bCs/>
                <w:iCs/>
              </w:rPr>
              <w:t xml:space="preserve"> </w:t>
            </w:r>
          </w:p>
        </w:tc>
        <w:tc>
          <w:tcPr>
            <w:tcW w:w="1842" w:type="dxa"/>
          </w:tcPr>
          <w:p w:rsidR="00DD7F2A" w:rsidRPr="00953270" w:rsidRDefault="00DD7F2A" w:rsidP="00DD7F2A">
            <w:pPr>
              <w:ind w:right="-108"/>
              <w:rPr>
                <w:b/>
                <w:bCs/>
                <w:iCs/>
              </w:rPr>
            </w:pPr>
            <w:r w:rsidRPr="00953270">
              <w:rPr>
                <w:b/>
                <w:bCs/>
                <w:iCs/>
              </w:rPr>
              <w:t xml:space="preserve">Российская Федерация, город </w:t>
            </w:r>
            <w:r>
              <w:rPr>
                <w:b/>
                <w:bCs/>
                <w:iCs/>
              </w:rPr>
              <w:t>Москва</w:t>
            </w:r>
            <w:r w:rsidRPr="00953270">
              <w:rPr>
                <w:b/>
                <w:bCs/>
                <w:iCs/>
              </w:rPr>
              <w:t xml:space="preserve">, улица </w:t>
            </w:r>
            <w:r>
              <w:rPr>
                <w:b/>
                <w:bCs/>
                <w:iCs/>
              </w:rPr>
              <w:t>Малая Калужская, дом 15</w:t>
            </w:r>
          </w:p>
          <w:p w:rsidR="00DD7F2A" w:rsidRPr="000F7160" w:rsidRDefault="00DD7F2A" w:rsidP="00DD7F2A">
            <w:pPr>
              <w:rPr>
                <w:b/>
                <w:bCs/>
                <w:iCs/>
                <w:highlight w:val="yellow"/>
              </w:rPr>
            </w:pPr>
          </w:p>
        </w:tc>
      </w:tr>
      <w:tr w:rsidR="00DD7F2A" w:rsidRPr="00DE4173" w:rsidTr="00DD7F2A">
        <w:tc>
          <w:tcPr>
            <w:tcW w:w="1135" w:type="dxa"/>
          </w:tcPr>
          <w:p w:rsidR="00DD7F2A" w:rsidRPr="00DD7F2A" w:rsidRDefault="00DD7F2A" w:rsidP="00DD7F2A">
            <w:pPr>
              <w:widowControl/>
              <w:autoSpaceDE/>
              <w:autoSpaceDN/>
              <w:adjustRightInd/>
              <w:jc w:val="center"/>
              <w:rPr>
                <w:b/>
                <w:bCs/>
                <w:iCs/>
              </w:rPr>
            </w:pPr>
            <w:r w:rsidRPr="00DD7F2A">
              <w:rPr>
                <w:b/>
                <w:bCs/>
                <w:iCs/>
              </w:rPr>
              <w:t>2/2021</w:t>
            </w:r>
          </w:p>
        </w:tc>
        <w:tc>
          <w:tcPr>
            <w:tcW w:w="4252" w:type="dxa"/>
          </w:tcPr>
          <w:p w:rsidR="00DD7F2A" w:rsidRPr="000F7160" w:rsidRDefault="00DD7F2A" w:rsidP="00DD7F2A">
            <w:pPr>
              <w:shd w:val="clear" w:color="auto" w:fill="FFFFFF"/>
              <w:ind w:right="5"/>
              <w:rPr>
                <w:b/>
                <w:sz w:val="24"/>
                <w:szCs w:val="24"/>
                <w:highlight w:val="yellow"/>
              </w:rPr>
            </w:pPr>
            <w:r>
              <w:rPr>
                <w:b/>
                <w:bCs/>
                <w:iCs/>
                <w:lang w:val="en-US"/>
              </w:rPr>
              <w:t>Mercedes</w:t>
            </w:r>
            <w:r w:rsidRPr="007230AC">
              <w:rPr>
                <w:b/>
                <w:bCs/>
                <w:iCs/>
              </w:rPr>
              <w:t>-</w:t>
            </w:r>
            <w:r>
              <w:rPr>
                <w:b/>
                <w:bCs/>
                <w:iCs/>
                <w:lang w:val="en-US"/>
              </w:rPr>
              <w:t>Benz</w:t>
            </w:r>
            <w:r w:rsidRPr="007230AC">
              <w:rPr>
                <w:b/>
                <w:bCs/>
                <w:iCs/>
              </w:rPr>
              <w:t xml:space="preserve"> </w:t>
            </w:r>
            <w:r>
              <w:rPr>
                <w:b/>
                <w:bCs/>
                <w:iCs/>
                <w:lang w:val="en-US"/>
              </w:rPr>
              <w:t>S</w:t>
            </w:r>
            <w:r>
              <w:rPr>
                <w:b/>
                <w:bCs/>
                <w:iCs/>
              </w:rPr>
              <w:t xml:space="preserve"> 63 </w:t>
            </w:r>
            <w:r>
              <w:rPr>
                <w:b/>
                <w:bCs/>
                <w:iCs/>
                <w:lang w:val="en-US"/>
              </w:rPr>
              <w:t>AMG</w:t>
            </w:r>
            <w:r w:rsidRPr="007230AC">
              <w:rPr>
                <w:b/>
                <w:bCs/>
                <w:iCs/>
              </w:rPr>
              <w:t xml:space="preserve"> 4</w:t>
            </w:r>
            <w:proofErr w:type="spellStart"/>
            <w:r>
              <w:rPr>
                <w:b/>
                <w:bCs/>
                <w:iCs/>
                <w:lang w:val="en-US"/>
              </w:rPr>
              <w:t>Matic</w:t>
            </w:r>
            <w:proofErr w:type="spellEnd"/>
            <w:proofErr w:type="gramStart"/>
            <w:r>
              <w:rPr>
                <w:b/>
                <w:bCs/>
                <w:iCs/>
              </w:rPr>
              <w:t xml:space="preserve">, </w:t>
            </w:r>
            <w:r w:rsidRPr="00166584">
              <w:rPr>
                <w:b/>
                <w:bCs/>
                <w:iCs/>
              </w:rPr>
              <w:t xml:space="preserve"> </w:t>
            </w:r>
            <w:r>
              <w:rPr>
                <w:b/>
                <w:bCs/>
                <w:iCs/>
              </w:rPr>
              <w:t>бензин</w:t>
            </w:r>
            <w:proofErr w:type="gramEnd"/>
            <w:r>
              <w:rPr>
                <w:b/>
                <w:bCs/>
                <w:iCs/>
              </w:rPr>
              <w:t>, объем двигателя 5 461</w:t>
            </w:r>
            <w:r w:rsidRPr="007230AC">
              <w:rPr>
                <w:b/>
                <w:bCs/>
                <w:iCs/>
              </w:rPr>
              <w:t xml:space="preserve"> </w:t>
            </w:r>
            <w:r>
              <w:rPr>
                <w:b/>
                <w:bCs/>
                <w:iCs/>
              </w:rPr>
              <w:t>куб. см</w:t>
            </w:r>
            <w:r w:rsidRPr="00D3443A">
              <w:rPr>
                <w:b/>
                <w:bCs/>
                <w:iCs/>
              </w:rPr>
              <w:t xml:space="preserve">, мощность двигателя </w:t>
            </w:r>
            <w:r>
              <w:rPr>
                <w:b/>
                <w:bCs/>
                <w:iCs/>
              </w:rPr>
              <w:t>585</w:t>
            </w:r>
            <w:r w:rsidRPr="00D3443A">
              <w:rPr>
                <w:b/>
                <w:bCs/>
                <w:iCs/>
              </w:rPr>
              <w:t xml:space="preserve"> </w:t>
            </w:r>
            <w:proofErr w:type="spellStart"/>
            <w:r w:rsidRPr="00D3443A">
              <w:rPr>
                <w:b/>
                <w:bCs/>
                <w:iCs/>
              </w:rPr>
              <w:t>л.с</w:t>
            </w:r>
            <w:proofErr w:type="spellEnd"/>
            <w:r w:rsidRPr="00D3443A">
              <w:rPr>
                <w:b/>
                <w:bCs/>
                <w:iCs/>
              </w:rPr>
              <w:t>.</w:t>
            </w:r>
            <w:r>
              <w:rPr>
                <w:b/>
                <w:bCs/>
                <w:iCs/>
              </w:rPr>
              <w:t xml:space="preserve"> (430 кВт)</w:t>
            </w:r>
            <w:r w:rsidRPr="00D3443A">
              <w:rPr>
                <w:b/>
                <w:bCs/>
                <w:iCs/>
              </w:rPr>
              <w:t xml:space="preserve">, </w:t>
            </w:r>
            <w:r>
              <w:rPr>
                <w:b/>
                <w:bCs/>
                <w:iCs/>
              </w:rPr>
              <w:t>АКПП</w:t>
            </w:r>
            <w:r w:rsidRPr="00D3443A">
              <w:rPr>
                <w:b/>
                <w:bCs/>
                <w:iCs/>
              </w:rPr>
              <w:t>, цвет</w:t>
            </w:r>
            <w:r>
              <w:rPr>
                <w:b/>
                <w:bCs/>
                <w:iCs/>
              </w:rPr>
              <w:t xml:space="preserve"> </w:t>
            </w:r>
            <w:r w:rsidRPr="00D3443A">
              <w:rPr>
                <w:b/>
                <w:bCs/>
                <w:iCs/>
              </w:rPr>
              <w:t xml:space="preserve">- </w:t>
            </w:r>
            <w:r>
              <w:rPr>
                <w:b/>
                <w:bCs/>
                <w:iCs/>
              </w:rPr>
              <w:t>черный</w:t>
            </w:r>
            <w:r w:rsidRPr="00D3443A">
              <w:rPr>
                <w:b/>
                <w:bCs/>
                <w:iCs/>
              </w:rPr>
              <w:t>, состояние хорошее</w:t>
            </w:r>
            <w:r>
              <w:rPr>
                <w:b/>
                <w:bCs/>
                <w:iCs/>
              </w:rPr>
              <w:t>.</w:t>
            </w:r>
          </w:p>
        </w:tc>
        <w:tc>
          <w:tcPr>
            <w:tcW w:w="1701" w:type="dxa"/>
          </w:tcPr>
          <w:p w:rsidR="00DD7F2A" w:rsidRPr="00DA6742" w:rsidRDefault="00DD7F2A" w:rsidP="00DD7F2A">
            <w:pPr>
              <w:widowControl/>
              <w:autoSpaceDE/>
              <w:autoSpaceDN/>
              <w:adjustRightInd/>
              <w:jc w:val="center"/>
              <w:rPr>
                <w:b/>
                <w:bCs/>
                <w:iCs/>
              </w:rPr>
            </w:pPr>
            <w:r w:rsidRPr="00DA6742">
              <w:rPr>
                <w:b/>
                <w:bCs/>
                <w:iCs/>
              </w:rPr>
              <w:t>2015</w:t>
            </w:r>
          </w:p>
        </w:tc>
        <w:tc>
          <w:tcPr>
            <w:tcW w:w="1560" w:type="dxa"/>
          </w:tcPr>
          <w:p w:rsidR="00DD7F2A" w:rsidRPr="000F7160" w:rsidRDefault="00DD7F2A" w:rsidP="0038687A">
            <w:pPr>
              <w:shd w:val="clear" w:color="auto" w:fill="FFFFFF"/>
              <w:ind w:right="5"/>
              <w:jc w:val="center"/>
              <w:rPr>
                <w:b/>
                <w:sz w:val="24"/>
                <w:szCs w:val="24"/>
                <w:highlight w:val="yellow"/>
              </w:rPr>
            </w:pPr>
            <w:r>
              <w:rPr>
                <w:b/>
                <w:bCs/>
                <w:iCs/>
              </w:rPr>
              <w:t>83 423</w:t>
            </w:r>
          </w:p>
        </w:tc>
        <w:tc>
          <w:tcPr>
            <w:tcW w:w="1842" w:type="dxa"/>
          </w:tcPr>
          <w:p w:rsidR="00DD7F2A" w:rsidRPr="00953270" w:rsidRDefault="00DD7F2A" w:rsidP="00DD7F2A">
            <w:pPr>
              <w:ind w:right="-108"/>
              <w:rPr>
                <w:b/>
                <w:bCs/>
                <w:iCs/>
              </w:rPr>
            </w:pPr>
            <w:r w:rsidRPr="00953270">
              <w:rPr>
                <w:b/>
                <w:bCs/>
                <w:iCs/>
              </w:rPr>
              <w:t xml:space="preserve">Российская Федерация, город </w:t>
            </w:r>
            <w:r>
              <w:rPr>
                <w:b/>
                <w:bCs/>
                <w:iCs/>
              </w:rPr>
              <w:t>Москва</w:t>
            </w:r>
            <w:r w:rsidRPr="00953270">
              <w:rPr>
                <w:b/>
                <w:bCs/>
                <w:iCs/>
              </w:rPr>
              <w:t xml:space="preserve">, улица </w:t>
            </w:r>
            <w:r>
              <w:rPr>
                <w:b/>
                <w:bCs/>
                <w:iCs/>
              </w:rPr>
              <w:t>Малая Калужская, дом 15</w:t>
            </w:r>
          </w:p>
          <w:p w:rsidR="00DD7F2A" w:rsidRPr="0089680A" w:rsidRDefault="00DD7F2A" w:rsidP="00DD7F2A">
            <w:pPr>
              <w:ind w:right="-108"/>
              <w:rPr>
                <w:b/>
                <w:sz w:val="24"/>
                <w:szCs w:val="24"/>
                <w:highlight w:val="yellow"/>
              </w:rPr>
            </w:pPr>
          </w:p>
        </w:tc>
      </w:tr>
      <w:tr w:rsidR="00DD7F2A" w:rsidRPr="00DE4173" w:rsidTr="00DD7F2A">
        <w:tc>
          <w:tcPr>
            <w:tcW w:w="1135" w:type="dxa"/>
          </w:tcPr>
          <w:p w:rsidR="00DD7F2A" w:rsidRPr="00DD7F2A" w:rsidRDefault="00DD7F2A" w:rsidP="00DD7F2A">
            <w:pPr>
              <w:widowControl/>
              <w:autoSpaceDE/>
              <w:autoSpaceDN/>
              <w:adjustRightInd/>
              <w:jc w:val="center"/>
              <w:rPr>
                <w:b/>
                <w:bCs/>
                <w:iCs/>
              </w:rPr>
            </w:pPr>
            <w:r w:rsidRPr="00DD7F2A">
              <w:rPr>
                <w:b/>
                <w:bCs/>
                <w:iCs/>
              </w:rPr>
              <w:t>3/2021</w:t>
            </w:r>
          </w:p>
        </w:tc>
        <w:tc>
          <w:tcPr>
            <w:tcW w:w="4252" w:type="dxa"/>
          </w:tcPr>
          <w:p w:rsidR="00DD7F2A" w:rsidRPr="0089680A" w:rsidRDefault="00DD7F2A" w:rsidP="00DD7F2A">
            <w:pPr>
              <w:pStyle w:val="a4"/>
              <w:suppressAutoHyphens/>
              <w:ind w:left="0"/>
              <w:rPr>
                <w:b/>
                <w:bCs/>
                <w:iCs/>
                <w:highlight w:val="yellow"/>
              </w:rPr>
            </w:pPr>
            <w:r>
              <w:rPr>
                <w:b/>
                <w:bCs/>
                <w:iCs/>
                <w:lang w:val="en-US"/>
              </w:rPr>
              <w:t>Mercedes</w:t>
            </w:r>
            <w:r w:rsidRPr="007230AC">
              <w:rPr>
                <w:b/>
                <w:bCs/>
                <w:iCs/>
              </w:rPr>
              <w:t>-</w:t>
            </w:r>
            <w:r>
              <w:rPr>
                <w:b/>
                <w:bCs/>
                <w:iCs/>
                <w:lang w:val="en-US"/>
              </w:rPr>
              <w:t>Benz</w:t>
            </w:r>
            <w:r w:rsidRPr="007230AC">
              <w:rPr>
                <w:b/>
                <w:bCs/>
                <w:iCs/>
              </w:rPr>
              <w:t xml:space="preserve"> </w:t>
            </w:r>
            <w:r>
              <w:rPr>
                <w:b/>
                <w:bCs/>
                <w:iCs/>
                <w:lang w:val="en-US"/>
              </w:rPr>
              <w:t>S</w:t>
            </w:r>
            <w:r w:rsidRPr="007230AC">
              <w:rPr>
                <w:b/>
                <w:bCs/>
                <w:iCs/>
              </w:rPr>
              <w:t xml:space="preserve"> 400 4</w:t>
            </w:r>
            <w:proofErr w:type="spellStart"/>
            <w:r>
              <w:rPr>
                <w:b/>
                <w:bCs/>
                <w:iCs/>
                <w:lang w:val="en-US"/>
              </w:rPr>
              <w:t>Matic</w:t>
            </w:r>
            <w:proofErr w:type="spellEnd"/>
            <w:proofErr w:type="gramStart"/>
            <w:r>
              <w:rPr>
                <w:b/>
                <w:bCs/>
                <w:iCs/>
              </w:rPr>
              <w:t xml:space="preserve">, </w:t>
            </w:r>
            <w:r w:rsidRPr="00166584">
              <w:rPr>
                <w:b/>
                <w:bCs/>
                <w:iCs/>
              </w:rPr>
              <w:t xml:space="preserve"> г</w:t>
            </w:r>
            <w:proofErr w:type="gramEnd"/>
            <w:r w:rsidRPr="00166584">
              <w:rPr>
                <w:b/>
                <w:bCs/>
                <w:iCs/>
              </w:rPr>
              <w:t xml:space="preserve">/н </w:t>
            </w:r>
            <w:r>
              <w:rPr>
                <w:b/>
                <w:bCs/>
                <w:iCs/>
              </w:rPr>
              <w:t>К 553 ТО 799</w:t>
            </w:r>
            <w:r w:rsidRPr="00166584">
              <w:rPr>
                <w:b/>
                <w:bCs/>
                <w:iCs/>
              </w:rPr>
              <w:t xml:space="preserve">,   </w:t>
            </w:r>
            <w:r>
              <w:rPr>
                <w:b/>
                <w:bCs/>
                <w:iCs/>
              </w:rPr>
              <w:t xml:space="preserve"> </w:t>
            </w:r>
            <w:r w:rsidRPr="00D3443A">
              <w:rPr>
                <w:b/>
                <w:bCs/>
                <w:iCs/>
              </w:rPr>
              <w:t>VIN</w:t>
            </w:r>
            <w:r w:rsidRPr="007071C3">
              <w:t xml:space="preserve"> </w:t>
            </w:r>
            <w:r>
              <w:rPr>
                <w:b/>
                <w:bCs/>
                <w:iCs/>
                <w:lang w:val="en-US"/>
              </w:rPr>
              <w:t>WDD</w:t>
            </w:r>
            <w:r w:rsidRPr="007230AC">
              <w:rPr>
                <w:b/>
                <w:bCs/>
                <w:iCs/>
              </w:rPr>
              <w:t>2221671</w:t>
            </w:r>
            <w:r>
              <w:rPr>
                <w:b/>
                <w:bCs/>
                <w:iCs/>
                <w:lang w:val="en-US"/>
              </w:rPr>
              <w:t>A</w:t>
            </w:r>
            <w:r w:rsidRPr="007230AC">
              <w:rPr>
                <w:b/>
                <w:bCs/>
                <w:iCs/>
              </w:rPr>
              <w:t>205558</w:t>
            </w:r>
            <w:r>
              <w:rPr>
                <w:b/>
                <w:bCs/>
                <w:iCs/>
              </w:rPr>
              <w:t>, бензин, объем двигателя 2 </w:t>
            </w:r>
            <w:r w:rsidRPr="007230AC">
              <w:rPr>
                <w:b/>
                <w:bCs/>
                <w:iCs/>
              </w:rPr>
              <w:t xml:space="preserve">996 </w:t>
            </w:r>
            <w:r>
              <w:rPr>
                <w:b/>
                <w:bCs/>
                <w:iCs/>
              </w:rPr>
              <w:t>куб. см</w:t>
            </w:r>
            <w:r w:rsidRPr="00D3443A">
              <w:rPr>
                <w:b/>
                <w:bCs/>
                <w:iCs/>
              </w:rPr>
              <w:t xml:space="preserve">, </w:t>
            </w:r>
            <w:r>
              <w:rPr>
                <w:b/>
                <w:bCs/>
                <w:iCs/>
              </w:rPr>
              <w:t xml:space="preserve">модель, номер </w:t>
            </w:r>
            <w:r w:rsidRPr="007230AC">
              <w:rPr>
                <w:b/>
                <w:bCs/>
                <w:iCs/>
              </w:rPr>
              <w:t xml:space="preserve">двигателя </w:t>
            </w:r>
            <w:r w:rsidRPr="007230AC">
              <w:rPr>
                <w:b/>
              </w:rPr>
              <w:t>2768 2430257675,</w:t>
            </w:r>
            <w:r>
              <w:t xml:space="preserve"> </w:t>
            </w:r>
            <w:r w:rsidRPr="00D3443A">
              <w:rPr>
                <w:b/>
                <w:bCs/>
                <w:iCs/>
              </w:rPr>
              <w:t xml:space="preserve">мощность двигателя </w:t>
            </w:r>
            <w:r>
              <w:rPr>
                <w:b/>
                <w:bCs/>
                <w:iCs/>
              </w:rPr>
              <w:t>333</w:t>
            </w:r>
            <w:r w:rsidRPr="00D3443A">
              <w:rPr>
                <w:b/>
                <w:bCs/>
                <w:iCs/>
              </w:rPr>
              <w:t xml:space="preserve"> </w:t>
            </w:r>
            <w:proofErr w:type="spellStart"/>
            <w:r w:rsidRPr="00D3443A">
              <w:rPr>
                <w:b/>
                <w:bCs/>
                <w:iCs/>
              </w:rPr>
              <w:t>л.с</w:t>
            </w:r>
            <w:proofErr w:type="spellEnd"/>
            <w:r w:rsidRPr="00D3443A">
              <w:rPr>
                <w:b/>
                <w:bCs/>
                <w:iCs/>
              </w:rPr>
              <w:t>.</w:t>
            </w:r>
            <w:r>
              <w:rPr>
                <w:b/>
                <w:bCs/>
                <w:iCs/>
              </w:rPr>
              <w:t xml:space="preserve"> (245 кВт)</w:t>
            </w:r>
            <w:r w:rsidRPr="00D3443A">
              <w:rPr>
                <w:b/>
                <w:bCs/>
                <w:iCs/>
              </w:rPr>
              <w:t xml:space="preserve">, </w:t>
            </w:r>
            <w:r>
              <w:rPr>
                <w:b/>
                <w:bCs/>
                <w:iCs/>
              </w:rPr>
              <w:t>АКПП</w:t>
            </w:r>
            <w:r w:rsidRPr="00D3443A">
              <w:rPr>
                <w:b/>
                <w:bCs/>
                <w:iCs/>
              </w:rPr>
              <w:t>, цвет</w:t>
            </w:r>
            <w:r>
              <w:rPr>
                <w:b/>
                <w:bCs/>
                <w:iCs/>
              </w:rPr>
              <w:t xml:space="preserve"> </w:t>
            </w:r>
            <w:r w:rsidRPr="00D3443A">
              <w:rPr>
                <w:b/>
                <w:bCs/>
                <w:iCs/>
              </w:rPr>
              <w:t xml:space="preserve">- </w:t>
            </w:r>
            <w:r>
              <w:rPr>
                <w:b/>
                <w:bCs/>
                <w:iCs/>
              </w:rPr>
              <w:t>черный</w:t>
            </w:r>
            <w:r w:rsidRPr="00D3443A">
              <w:rPr>
                <w:b/>
                <w:bCs/>
                <w:iCs/>
              </w:rPr>
              <w:t>, состояние хорошее</w:t>
            </w:r>
            <w:r>
              <w:rPr>
                <w:b/>
                <w:bCs/>
                <w:iCs/>
              </w:rPr>
              <w:t>.</w:t>
            </w:r>
          </w:p>
        </w:tc>
        <w:tc>
          <w:tcPr>
            <w:tcW w:w="1701" w:type="dxa"/>
          </w:tcPr>
          <w:p w:rsidR="00DD7F2A" w:rsidRPr="00DA6742" w:rsidRDefault="00DD7F2A" w:rsidP="00DD7F2A">
            <w:pPr>
              <w:widowControl/>
              <w:autoSpaceDE/>
              <w:autoSpaceDN/>
              <w:adjustRightInd/>
              <w:jc w:val="center"/>
              <w:rPr>
                <w:b/>
                <w:bCs/>
                <w:iCs/>
              </w:rPr>
            </w:pPr>
            <w:r w:rsidRPr="00DA6742">
              <w:rPr>
                <w:b/>
                <w:bCs/>
                <w:iCs/>
              </w:rPr>
              <w:t>2015</w:t>
            </w:r>
          </w:p>
        </w:tc>
        <w:tc>
          <w:tcPr>
            <w:tcW w:w="1560" w:type="dxa"/>
          </w:tcPr>
          <w:p w:rsidR="00DD7F2A" w:rsidRPr="000F7160" w:rsidRDefault="00DD7F2A" w:rsidP="00DD7F2A">
            <w:pPr>
              <w:widowControl/>
              <w:autoSpaceDE/>
              <w:autoSpaceDN/>
              <w:adjustRightInd/>
              <w:jc w:val="center"/>
              <w:rPr>
                <w:b/>
                <w:sz w:val="24"/>
                <w:szCs w:val="24"/>
                <w:highlight w:val="yellow"/>
              </w:rPr>
            </w:pPr>
            <w:r>
              <w:rPr>
                <w:b/>
                <w:bCs/>
                <w:iCs/>
              </w:rPr>
              <w:t>112 495</w:t>
            </w:r>
          </w:p>
        </w:tc>
        <w:tc>
          <w:tcPr>
            <w:tcW w:w="1842" w:type="dxa"/>
          </w:tcPr>
          <w:p w:rsidR="00DD7F2A" w:rsidRPr="00953270" w:rsidRDefault="00DD7F2A" w:rsidP="00DD7F2A">
            <w:pPr>
              <w:ind w:right="-108"/>
              <w:rPr>
                <w:b/>
                <w:bCs/>
                <w:iCs/>
              </w:rPr>
            </w:pPr>
            <w:r w:rsidRPr="00953270">
              <w:rPr>
                <w:b/>
                <w:bCs/>
                <w:iCs/>
              </w:rPr>
              <w:t xml:space="preserve">Российская Федерация, город </w:t>
            </w:r>
            <w:r>
              <w:rPr>
                <w:b/>
                <w:bCs/>
                <w:iCs/>
              </w:rPr>
              <w:t>Москва</w:t>
            </w:r>
            <w:r w:rsidRPr="00953270">
              <w:rPr>
                <w:b/>
                <w:bCs/>
                <w:iCs/>
              </w:rPr>
              <w:t xml:space="preserve">, улица </w:t>
            </w:r>
            <w:r>
              <w:rPr>
                <w:b/>
                <w:bCs/>
                <w:iCs/>
              </w:rPr>
              <w:t>Малая Калужская, дом 15</w:t>
            </w:r>
          </w:p>
          <w:p w:rsidR="00DD7F2A" w:rsidRPr="0089680A" w:rsidRDefault="00DD7F2A" w:rsidP="00DD7F2A">
            <w:pPr>
              <w:ind w:right="-108"/>
              <w:rPr>
                <w:b/>
                <w:bCs/>
                <w:iCs/>
                <w:highlight w:val="yellow"/>
              </w:rPr>
            </w:pPr>
          </w:p>
        </w:tc>
      </w:tr>
    </w:tbl>
    <w:p w:rsidR="00F01CE8" w:rsidRPr="006B49A4" w:rsidRDefault="00F01CE8" w:rsidP="00D65A22">
      <w:pPr>
        <w:widowControl/>
        <w:autoSpaceDE/>
        <w:autoSpaceDN/>
        <w:adjustRightInd/>
        <w:rPr>
          <w:b/>
          <w:bCs/>
          <w:sz w:val="24"/>
          <w:szCs w:val="24"/>
        </w:rPr>
      </w:pPr>
    </w:p>
    <w:p w:rsidR="00D95500" w:rsidRDefault="00901AB4" w:rsidP="00901AB4">
      <w:pPr>
        <w:widowControl/>
        <w:autoSpaceDE/>
        <w:autoSpaceDN/>
        <w:adjustRightInd/>
        <w:jc w:val="both"/>
        <w:rPr>
          <w:iCs/>
          <w:sz w:val="24"/>
          <w:szCs w:val="24"/>
        </w:rPr>
      </w:pPr>
      <w:r w:rsidRPr="006B49A4">
        <w:rPr>
          <w:b/>
          <w:iCs/>
          <w:sz w:val="24"/>
          <w:szCs w:val="24"/>
        </w:rPr>
        <w:t xml:space="preserve">Место рассмотрения </w:t>
      </w:r>
      <w:r w:rsidR="00D3347A" w:rsidRPr="006B49A4">
        <w:rPr>
          <w:b/>
          <w:iCs/>
          <w:sz w:val="24"/>
          <w:szCs w:val="24"/>
        </w:rPr>
        <w:t>предложений</w:t>
      </w:r>
      <w:r w:rsidR="003175C4" w:rsidRPr="006B49A4">
        <w:rPr>
          <w:b/>
          <w:iCs/>
          <w:sz w:val="24"/>
          <w:szCs w:val="24"/>
        </w:rPr>
        <w:t xml:space="preserve"> </w:t>
      </w:r>
      <w:r w:rsidR="00B87424" w:rsidRPr="006B49A4">
        <w:rPr>
          <w:b/>
          <w:iCs/>
          <w:sz w:val="24"/>
          <w:szCs w:val="24"/>
        </w:rPr>
        <w:t xml:space="preserve">и </w:t>
      </w:r>
      <w:r w:rsidR="00544040">
        <w:rPr>
          <w:b/>
          <w:iCs/>
          <w:sz w:val="24"/>
          <w:szCs w:val="24"/>
        </w:rPr>
        <w:t xml:space="preserve">срок </w:t>
      </w:r>
      <w:r w:rsidR="00B87424" w:rsidRPr="006B49A4">
        <w:rPr>
          <w:b/>
          <w:iCs/>
          <w:sz w:val="24"/>
          <w:szCs w:val="24"/>
        </w:rPr>
        <w:t>подведения итогов</w:t>
      </w:r>
      <w:r w:rsidR="00554494" w:rsidRPr="006B49A4">
        <w:rPr>
          <w:iCs/>
          <w:sz w:val="24"/>
          <w:szCs w:val="24"/>
        </w:rPr>
        <w:t>:</w:t>
      </w:r>
      <w:r w:rsidRPr="006B49A4">
        <w:rPr>
          <w:iCs/>
          <w:sz w:val="24"/>
          <w:szCs w:val="24"/>
        </w:rPr>
        <w:t xml:space="preserve"> </w:t>
      </w:r>
    </w:p>
    <w:p w:rsidR="00D95500" w:rsidRDefault="00E4434E" w:rsidP="00901AB4">
      <w:pPr>
        <w:widowControl/>
        <w:autoSpaceDE/>
        <w:autoSpaceDN/>
        <w:adjustRightInd/>
        <w:jc w:val="both"/>
        <w:rPr>
          <w:sz w:val="24"/>
          <w:szCs w:val="24"/>
        </w:rPr>
      </w:pPr>
      <w:r w:rsidRPr="00E4434E">
        <w:rPr>
          <w:sz w:val="24"/>
          <w:szCs w:val="24"/>
        </w:rPr>
        <w:t>119071, Российская Федерация, г. Москва,  ул. Малая Калужская, д. 15, стр. 3.</w:t>
      </w:r>
      <w:r w:rsidR="00075F83" w:rsidRPr="00075F83">
        <w:rPr>
          <w:sz w:val="24"/>
          <w:szCs w:val="24"/>
        </w:rPr>
        <w:t xml:space="preserve"> </w:t>
      </w:r>
      <w:r w:rsidR="00221364">
        <w:rPr>
          <w:sz w:val="24"/>
          <w:szCs w:val="24"/>
        </w:rPr>
        <w:t xml:space="preserve"> </w:t>
      </w:r>
    </w:p>
    <w:p w:rsidR="00901AB4" w:rsidRPr="006B49A4" w:rsidRDefault="00032062" w:rsidP="00901AB4">
      <w:pPr>
        <w:widowControl/>
        <w:autoSpaceDE/>
        <w:autoSpaceDN/>
        <w:adjustRightInd/>
        <w:jc w:val="both"/>
        <w:rPr>
          <w:iCs/>
          <w:sz w:val="24"/>
          <w:szCs w:val="24"/>
        </w:rPr>
      </w:pPr>
      <w:r>
        <w:rPr>
          <w:sz w:val="24"/>
          <w:szCs w:val="24"/>
        </w:rPr>
        <w:t>В течение</w:t>
      </w:r>
      <w:r w:rsidR="004B4A7F">
        <w:rPr>
          <w:sz w:val="24"/>
          <w:szCs w:val="24"/>
        </w:rPr>
        <w:t xml:space="preserve"> 3</w:t>
      </w:r>
      <w:r w:rsidR="00D95500" w:rsidRPr="00D95500">
        <w:rPr>
          <w:sz w:val="24"/>
          <w:szCs w:val="24"/>
        </w:rPr>
        <w:t>-х рабочих дней с даты окончания приема заявок</w:t>
      </w:r>
      <w:r w:rsidR="00D95500">
        <w:rPr>
          <w:sz w:val="24"/>
          <w:szCs w:val="24"/>
        </w:rPr>
        <w:t>.</w:t>
      </w:r>
    </w:p>
    <w:p w:rsidR="00901AB4" w:rsidRPr="006B49A4" w:rsidRDefault="00901AB4" w:rsidP="00901AB4">
      <w:pPr>
        <w:widowControl/>
        <w:autoSpaceDE/>
        <w:autoSpaceDN/>
        <w:adjustRightInd/>
        <w:jc w:val="both"/>
        <w:rPr>
          <w:iCs/>
          <w:sz w:val="24"/>
          <w:szCs w:val="24"/>
        </w:rPr>
      </w:pPr>
    </w:p>
    <w:p w:rsidR="00554494" w:rsidRPr="006B49A4" w:rsidRDefault="00554494" w:rsidP="00554494">
      <w:pPr>
        <w:jc w:val="both"/>
        <w:rPr>
          <w:sz w:val="24"/>
          <w:szCs w:val="24"/>
        </w:rPr>
      </w:pPr>
      <w:r w:rsidRPr="006B49A4">
        <w:rPr>
          <w:b/>
          <w:bCs/>
          <w:sz w:val="24"/>
          <w:szCs w:val="24"/>
        </w:rPr>
        <w:t>Требования к содержанию, форме, оформлению и составу предложения:</w:t>
      </w:r>
      <w:r w:rsidRPr="006B49A4">
        <w:rPr>
          <w:sz w:val="24"/>
          <w:szCs w:val="24"/>
        </w:rPr>
        <w:t xml:space="preserve"> </w:t>
      </w:r>
    </w:p>
    <w:p w:rsidR="000E13C7" w:rsidRPr="006B49A4" w:rsidRDefault="000E13C7" w:rsidP="00901AB4">
      <w:pPr>
        <w:widowControl/>
        <w:autoSpaceDE/>
        <w:autoSpaceDN/>
        <w:adjustRightInd/>
        <w:jc w:val="both"/>
        <w:rPr>
          <w:sz w:val="24"/>
          <w:szCs w:val="24"/>
        </w:rPr>
      </w:pPr>
    </w:p>
    <w:p w:rsidR="00E014C3" w:rsidRPr="00E014C3" w:rsidRDefault="00726C6F" w:rsidP="0084039E">
      <w:pPr>
        <w:pStyle w:val="a7"/>
        <w:numPr>
          <w:ilvl w:val="0"/>
          <w:numId w:val="10"/>
        </w:numPr>
        <w:ind w:left="851" w:hanging="284"/>
        <w:rPr>
          <w:szCs w:val="24"/>
        </w:rPr>
      </w:pPr>
      <w:r>
        <w:rPr>
          <w:szCs w:val="24"/>
        </w:rPr>
        <w:t xml:space="preserve">Квалификационные и </w:t>
      </w:r>
      <w:r w:rsidR="00E014C3" w:rsidRPr="00E014C3">
        <w:rPr>
          <w:szCs w:val="24"/>
        </w:rPr>
        <w:t>Технико-коммерческие предложения с печать</w:t>
      </w:r>
      <w:r w:rsidR="0029625C">
        <w:rPr>
          <w:szCs w:val="24"/>
        </w:rPr>
        <w:t>ю предприятия и подписью руково</w:t>
      </w:r>
      <w:r w:rsidR="00E014C3" w:rsidRPr="00E014C3">
        <w:rPr>
          <w:szCs w:val="24"/>
        </w:rPr>
        <w:t>дителя</w:t>
      </w:r>
      <w:r w:rsidR="00CA49DB">
        <w:rPr>
          <w:szCs w:val="24"/>
        </w:rPr>
        <w:t xml:space="preserve"> либо подписью Физического лица</w:t>
      </w:r>
      <w:r w:rsidR="00E014C3" w:rsidRPr="00E014C3">
        <w:rPr>
          <w:szCs w:val="24"/>
        </w:rPr>
        <w:t xml:space="preserve"> необходимо предоставить в электронном виде на электронную торговую площадку АО «ТЭК-ТОРГ», по ссылке: https://sale.tektorg.ru в следующем порядке:</w:t>
      </w:r>
    </w:p>
    <w:p w:rsidR="002A2787" w:rsidRPr="002A2787" w:rsidRDefault="002A2787" w:rsidP="0084039E">
      <w:pPr>
        <w:pStyle w:val="a7"/>
        <w:numPr>
          <w:ilvl w:val="0"/>
          <w:numId w:val="10"/>
        </w:numPr>
        <w:ind w:left="851" w:hanging="284"/>
        <w:rPr>
          <w:szCs w:val="24"/>
        </w:rPr>
      </w:pPr>
      <w:r w:rsidRPr="002A2787">
        <w:rPr>
          <w:szCs w:val="24"/>
        </w:rPr>
        <w:t>- Архив №1 – документы участников процедур, п</w:t>
      </w:r>
      <w:r>
        <w:rPr>
          <w:szCs w:val="24"/>
        </w:rPr>
        <w:t>редусмотренные типовыми критери</w:t>
      </w:r>
      <w:r w:rsidRPr="002A2787">
        <w:rPr>
          <w:szCs w:val="24"/>
        </w:rPr>
        <w:t xml:space="preserve">ями Квалификации </w:t>
      </w:r>
      <w:r>
        <w:rPr>
          <w:szCs w:val="24"/>
        </w:rPr>
        <w:t xml:space="preserve">ПАО «НК «Роснефть» (Описаны в разделе </w:t>
      </w:r>
      <w:r>
        <w:rPr>
          <w:szCs w:val="24"/>
          <w:lang w:val="en-US"/>
        </w:rPr>
        <w:t>I</w:t>
      </w:r>
      <w:r w:rsidRPr="002A2787">
        <w:rPr>
          <w:szCs w:val="24"/>
        </w:rPr>
        <w:t xml:space="preserve"> </w:t>
      </w:r>
      <w:r w:rsidR="0084039E">
        <w:rPr>
          <w:szCs w:val="24"/>
        </w:rPr>
        <w:t>н</w:t>
      </w:r>
      <w:r>
        <w:rPr>
          <w:szCs w:val="24"/>
        </w:rPr>
        <w:t>астоящего Извещения) – предоставляются в раздел</w:t>
      </w:r>
      <w:r w:rsidRPr="002A2787">
        <w:rPr>
          <w:szCs w:val="24"/>
        </w:rPr>
        <w:t xml:space="preserve"> «Техническая часть предложения»;</w:t>
      </w:r>
    </w:p>
    <w:p w:rsidR="002A2787" w:rsidRDefault="002A2787" w:rsidP="0084039E">
      <w:pPr>
        <w:pStyle w:val="a7"/>
        <w:numPr>
          <w:ilvl w:val="0"/>
          <w:numId w:val="10"/>
        </w:numPr>
        <w:ind w:left="851" w:hanging="284"/>
        <w:rPr>
          <w:szCs w:val="24"/>
        </w:rPr>
      </w:pPr>
      <w:r w:rsidRPr="002A2787">
        <w:rPr>
          <w:szCs w:val="24"/>
        </w:rPr>
        <w:t>- Архив №2 –Коммерческое предложение (Приложение № 1),    – предоставляются в раздел «Коммерческая</w:t>
      </w:r>
      <w:r>
        <w:rPr>
          <w:szCs w:val="24"/>
        </w:rPr>
        <w:t xml:space="preserve"> часть предложения» участниками</w:t>
      </w:r>
      <w:r w:rsidRPr="002A2787">
        <w:rPr>
          <w:szCs w:val="24"/>
        </w:rPr>
        <w:t>, прошедшими Квалификационный отбор.</w:t>
      </w:r>
    </w:p>
    <w:p w:rsidR="00E014C3" w:rsidRDefault="00E014C3" w:rsidP="0084039E">
      <w:pPr>
        <w:pStyle w:val="a7"/>
        <w:numPr>
          <w:ilvl w:val="0"/>
          <w:numId w:val="10"/>
        </w:numPr>
        <w:ind w:left="851" w:hanging="284"/>
        <w:rPr>
          <w:szCs w:val="24"/>
        </w:rPr>
      </w:pPr>
      <w:r w:rsidRPr="00E014C3">
        <w:rPr>
          <w:szCs w:val="24"/>
        </w:rPr>
        <w:lastRenderedPageBreak/>
        <w:t xml:space="preserve">Окончание сбора </w:t>
      </w:r>
      <w:r w:rsidR="007E0D3F">
        <w:rPr>
          <w:szCs w:val="24"/>
        </w:rPr>
        <w:t>Заявок на участие</w:t>
      </w:r>
      <w:r w:rsidR="002A2787">
        <w:rPr>
          <w:szCs w:val="24"/>
        </w:rPr>
        <w:t xml:space="preserve"> и предоставления Квалификационных частей заявки</w:t>
      </w:r>
      <w:r w:rsidRPr="00E014C3">
        <w:rPr>
          <w:szCs w:val="24"/>
        </w:rPr>
        <w:t xml:space="preserve"> </w:t>
      </w:r>
      <w:r w:rsidR="00DD7F2A">
        <w:rPr>
          <w:szCs w:val="24"/>
          <w:highlight w:val="yellow"/>
        </w:rPr>
        <w:t>31.05.2021</w:t>
      </w:r>
      <w:r w:rsidRPr="00B1637A">
        <w:rPr>
          <w:szCs w:val="24"/>
          <w:highlight w:val="yellow"/>
        </w:rPr>
        <w:t xml:space="preserve"> года до 1</w:t>
      </w:r>
      <w:r w:rsidR="00A71915">
        <w:rPr>
          <w:szCs w:val="24"/>
          <w:highlight w:val="yellow"/>
        </w:rPr>
        <w:t>5</w:t>
      </w:r>
      <w:r w:rsidRPr="00B1637A">
        <w:rPr>
          <w:szCs w:val="24"/>
          <w:highlight w:val="yellow"/>
        </w:rPr>
        <w:t>:00 (время Московское).</w:t>
      </w:r>
    </w:p>
    <w:p w:rsidR="00B1637A" w:rsidRPr="00E014C3" w:rsidRDefault="00B1637A" w:rsidP="0084039E">
      <w:pPr>
        <w:pStyle w:val="a7"/>
        <w:numPr>
          <w:ilvl w:val="0"/>
          <w:numId w:val="10"/>
        </w:numPr>
        <w:ind w:left="851" w:hanging="284"/>
        <w:rPr>
          <w:szCs w:val="24"/>
        </w:rPr>
      </w:pPr>
      <w:r>
        <w:rPr>
          <w:szCs w:val="24"/>
        </w:rPr>
        <w:t xml:space="preserve">Участникам, прошедшим квалификационный отбор будет предоставлен доступ к </w:t>
      </w:r>
      <w:r w:rsidR="00CE651A">
        <w:rPr>
          <w:szCs w:val="24"/>
        </w:rPr>
        <w:t>Коммерческой части заявки.</w:t>
      </w:r>
    </w:p>
    <w:p w:rsidR="00E014C3" w:rsidRPr="00E014C3" w:rsidRDefault="00E014C3" w:rsidP="0084039E">
      <w:pPr>
        <w:pStyle w:val="a7"/>
        <w:numPr>
          <w:ilvl w:val="0"/>
          <w:numId w:val="10"/>
        </w:numPr>
        <w:ind w:left="851" w:hanging="284"/>
        <w:rPr>
          <w:szCs w:val="24"/>
        </w:rPr>
      </w:pPr>
      <w:r w:rsidRPr="00E014C3">
        <w:rPr>
          <w:szCs w:val="24"/>
        </w:rPr>
        <w:t>Датой и временем получения технико-коммерческих предложений считаются дата и время, отмеченные сервером АО «ТЭК-ТОРГ» при поступлении электронных заявок на электронную торговую площадку по с</w:t>
      </w:r>
      <w:bookmarkStart w:id="0" w:name="_GoBack"/>
      <w:bookmarkEnd w:id="0"/>
      <w:r w:rsidRPr="00E014C3">
        <w:rPr>
          <w:szCs w:val="24"/>
        </w:rPr>
        <w:t xml:space="preserve">сылке: https://sale.tektorg.ru. </w:t>
      </w:r>
    </w:p>
    <w:p w:rsidR="00E014C3" w:rsidRPr="0084039E" w:rsidRDefault="00E014C3" w:rsidP="0084039E">
      <w:pPr>
        <w:pStyle w:val="a7"/>
        <w:numPr>
          <w:ilvl w:val="0"/>
          <w:numId w:val="10"/>
        </w:numPr>
        <w:ind w:left="851" w:hanging="284"/>
        <w:rPr>
          <w:szCs w:val="24"/>
        </w:rPr>
      </w:pPr>
      <w:r w:rsidRPr="00E014C3">
        <w:rPr>
          <w:szCs w:val="24"/>
        </w:rPr>
        <w:t xml:space="preserve">Инструкция пользователя при работе на электронной торговой площадке </w:t>
      </w:r>
      <w:r w:rsidRPr="0084039E">
        <w:rPr>
          <w:szCs w:val="24"/>
        </w:rPr>
        <w:t>АО «ТЭК-ТОРГ» в секции «продажа имущества» представлена на электронной торговой площадке АО «ТЭК-ТОРГ».</w:t>
      </w:r>
    </w:p>
    <w:p w:rsidR="00554494" w:rsidRDefault="00554494" w:rsidP="00901AB4">
      <w:pPr>
        <w:widowControl/>
        <w:autoSpaceDE/>
        <w:autoSpaceDN/>
        <w:adjustRightInd/>
        <w:jc w:val="both"/>
        <w:rPr>
          <w:sz w:val="24"/>
          <w:szCs w:val="24"/>
        </w:rPr>
      </w:pPr>
    </w:p>
    <w:p w:rsidR="00554494" w:rsidRPr="006B49A4" w:rsidRDefault="00554494" w:rsidP="00F50A9B">
      <w:pPr>
        <w:pStyle w:val="a7"/>
        <w:ind w:firstLine="0"/>
        <w:rPr>
          <w:szCs w:val="24"/>
        </w:rPr>
      </w:pPr>
      <w:r w:rsidRPr="006B49A4">
        <w:rPr>
          <w:b/>
          <w:szCs w:val="24"/>
        </w:rPr>
        <w:t xml:space="preserve">Порядок </w:t>
      </w:r>
      <w:r w:rsidR="00F50A9B" w:rsidRPr="006B49A4">
        <w:rPr>
          <w:b/>
          <w:szCs w:val="24"/>
        </w:rPr>
        <w:t>определения победителя</w:t>
      </w:r>
      <w:r w:rsidR="00030F37">
        <w:rPr>
          <w:b/>
          <w:szCs w:val="24"/>
        </w:rPr>
        <w:t>:</w:t>
      </w:r>
    </w:p>
    <w:p w:rsidR="00554494" w:rsidRPr="006B49A4" w:rsidRDefault="00554494" w:rsidP="00554494">
      <w:pPr>
        <w:pStyle w:val="a7"/>
        <w:numPr>
          <w:ilvl w:val="0"/>
          <w:numId w:val="3"/>
        </w:numPr>
        <w:rPr>
          <w:szCs w:val="24"/>
        </w:rPr>
      </w:pPr>
      <w:r w:rsidRPr="006B49A4">
        <w:rPr>
          <w:szCs w:val="24"/>
        </w:rPr>
        <w:t xml:space="preserve">Победителем является юридическое или физическое лицо, предложившее наибольшую </w:t>
      </w:r>
      <w:r w:rsidR="001B53F1">
        <w:rPr>
          <w:szCs w:val="24"/>
        </w:rPr>
        <w:t xml:space="preserve">выкупную </w:t>
      </w:r>
      <w:r w:rsidRPr="006B49A4">
        <w:rPr>
          <w:szCs w:val="24"/>
        </w:rPr>
        <w:t>цену</w:t>
      </w:r>
      <w:r w:rsidR="001B53F1">
        <w:rPr>
          <w:szCs w:val="24"/>
        </w:rPr>
        <w:t xml:space="preserve"> имущества.</w:t>
      </w:r>
    </w:p>
    <w:p w:rsidR="00554494" w:rsidRPr="006B49A4" w:rsidRDefault="00554494" w:rsidP="00554494">
      <w:pPr>
        <w:pStyle w:val="a7"/>
        <w:numPr>
          <w:ilvl w:val="0"/>
          <w:numId w:val="3"/>
        </w:numPr>
        <w:rPr>
          <w:szCs w:val="24"/>
        </w:rPr>
      </w:pPr>
      <w:r w:rsidRPr="006B49A4">
        <w:rPr>
          <w:szCs w:val="24"/>
        </w:rPr>
        <w:t xml:space="preserve">Условия оплаты: 100 % предоплата в течение </w:t>
      </w:r>
      <w:r w:rsidR="00556AA7">
        <w:rPr>
          <w:szCs w:val="24"/>
        </w:rPr>
        <w:t>7</w:t>
      </w:r>
      <w:r w:rsidRPr="006B49A4">
        <w:rPr>
          <w:szCs w:val="24"/>
        </w:rPr>
        <w:t xml:space="preserve"> рабочих</w:t>
      </w:r>
      <w:r w:rsidR="00030F37">
        <w:rPr>
          <w:szCs w:val="24"/>
        </w:rPr>
        <w:t xml:space="preserve"> дней после подписания договора.</w:t>
      </w:r>
    </w:p>
    <w:p w:rsidR="00554494" w:rsidRPr="006B49A4" w:rsidRDefault="00554494" w:rsidP="0084039E">
      <w:pPr>
        <w:pStyle w:val="a7"/>
        <w:numPr>
          <w:ilvl w:val="0"/>
          <w:numId w:val="3"/>
        </w:numPr>
        <w:ind w:left="714" w:hanging="357"/>
        <w:rPr>
          <w:szCs w:val="24"/>
        </w:rPr>
      </w:pPr>
      <w:r w:rsidRPr="006B49A4">
        <w:rPr>
          <w:szCs w:val="24"/>
        </w:rPr>
        <w:t>Организатор имеет право провести переговоры по улучшению условий предложения в заочной форме (количество переговоров не ограничено).</w:t>
      </w:r>
    </w:p>
    <w:p w:rsidR="00E07760" w:rsidRPr="006B49A4" w:rsidRDefault="008E0C99" w:rsidP="0084039E">
      <w:pPr>
        <w:pStyle w:val="a4"/>
        <w:numPr>
          <w:ilvl w:val="0"/>
          <w:numId w:val="3"/>
        </w:numPr>
        <w:ind w:left="714" w:hanging="357"/>
        <w:jc w:val="both"/>
        <w:rPr>
          <w:sz w:val="24"/>
          <w:szCs w:val="24"/>
        </w:rPr>
      </w:pPr>
      <w:r w:rsidRPr="008E0C99">
        <w:rPr>
          <w:sz w:val="24"/>
          <w:szCs w:val="24"/>
        </w:rPr>
        <w:t>Организатор</w:t>
      </w:r>
      <w:r w:rsidR="00E07760" w:rsidRPr="006B49A4">
        <w:rPr>
          <w:sz w:val="24"/>
          <w:szCs w:val="24"/>
        </w:rPr>
        <w:t xml:space="preserve"> вправе провести переторжку. </w:t>
      </w:r>
      <w:r w:rsidR="00C4547B" w:rsidRPr="006B49A4">
        <w:rPr>
          <w:sz w:val="24"/>
          <w:szCs w:val="24"/>
        </w:rPr>
        <w:t>К</w:t>
      </w:r>
      <w:r w:rsidR="00E07760" w:rsidRPr="006B49A4">
        <w:rPr>
          <w:sz w:val="24"/>
          <w:szCs w:val="24"/>
        </w:rPr>
        <w:t xml:space="preserve"> переторжке допускаются Претенденты, направившие </w:t>
      </w:r>
      <w:r w:rsidR="00C4547B" w:rsidRPr="006B49A4">
        <w:rPr>
          <w:sz w:val="24"/>
          <w:szCs w:val="24"/>
        </w:rPr>
        <w:t>предложение</w:t>
      </w:r>
      <w:r w:rsidR="00E07760" w:rsidRPr="006B49A4">
        <w:rPr>
          <w:sz w:val="24"/>
          <w:szCs w:val="24"/>
        </w:rPr>
        <w:t xml:space="preserve"> в соответствии с разделом </w:t>
      </w:r>
      <w:r w:rsidR="00E07760" w:rsidRPr="00075F83">
        <w:rPr>
          <w:b/>
          <w:sz w:val="24"/>
          <w:szCs w:val="24"/>
          <w:lang w:val="en-US"/>
        </w:rPr>
        <w:t>I</w:t>
      </w:r>
      <w:r w:rsidR="00E07760" w:rsidRPr="006B49A4">
        <w:rPr>
          <w:sz w:val="24"/>
          <w:szCs w:val="24"/>
        </w:rPr>
        <w:t xml:space="preserve"> </w:t>
      </w:r>
      <w:r>
        <w:rPr>
          <w:sz w:val="24"/>
          <w:szCs w:val="24"/>
        </w:rPr>
        <w:t xml:space="preserve">и </w:t>
      </w:r>
      <w:r w:rsidRPr="008E0C99">
        <w:rPr>
          <w:b/>
          <w:sz w:val="24"/>
          <w:szCs w:val="24"/>
          <w:lang w:val="en-US"/>
        </w:rPr>
        <w:t>II</w:t>
      </w:r>
      <w:r w:rsidRPr="008E0C99">
        <w:rPr>
          <w:sz w:val="24"/>
          <w:szCs w:val="24"/>
        </w:rPr>
        <w:t xml:space="preserve"> </w:t>
      </w:r>
      <w:r w:rsidR="00E07760" w:rsidRPr="006B49A4">
        <w:rPr>
          <w:sz w:val="24"/>
          <w:szCs w:val="24"/>
        </w:rPr>
        <w:t>и прошедшие проверку на наличие/отсутствие стоп - информации.</w:t>
      </w:r>
      <w:r w:rsidR="00C4547B" w:rsidRPr="006B49A4">
        <w:rPr>
          <w:sz w:val="24"/>
          <w:szCs w:val="24"/>
        </w:rPr>
        <w:t xml:space="preserve"> </w:t>
      </w:r>
      <w:r w:rsidR="00E07760" w:rsidRPr="006B49A4">
        <w:rPr>
          <w:b/>
          <w:sz w:val="24"/>
          <w:szCs w:val="24"/>
        </w:rPr>
        <w:t xml:space="preserve">Переторжка – </w:t>
      </w:r>
      <w:r w:rsidR="00E07760" w:rsidRPr="006B49A4">
        <w:rPr>
          <w:sz w:val="24"/>
          <w:szCs w:val="24"/>
        </w:rPr>
        <w:t>процедура, направленная на добровольное повышение участниками процедуры реализации пр</w:t>
      </w:r>
      <w:r>
        <w:rPr>
          <w:sz w:val="24"/>
          <w:szCs w:val="24"/>
        </w:rPr>
        <w:t>едлагаемых ими цен.</w:t>
      </w:r>
    </w:p>
    <w:p w:rsidR="00554494" w:rsidRPr="006B49A4" w:rsidRDefault="00554494" w:rsidP="00554494">
      <w:pPr>
        <w:pStyle w:val="a7"/>
        <w:numPr>
          <w:ilvl w:val="0"/>
          <w:numId w:val="3"/>
        </w:numPr>
        <w:rPr>
          <w:szCs w:val="24"/>
        </w:rPr>
      </w:pPr>
      <w:r w:rsidRPr="006B49A4">
        <w:rPr>
          <w:szCs w:val="24"/>
        </w:rPr>
        <w:t xml:space="preserve">В случае получения </w:t>
      </w:r>
      <w:r w:rsidR="0018477E">
        <w:rPr>
          <w:szCs w:val="24"/>
        </w:rPr>
        <w:t>продавцом</w:t>
      </w:r>
      <w:r w:rsidRPr="006B49A4">
        <w:rPr>
          <w:szCs w:val="24"/>
        </w:rPr>
        <w:t xml:space="preserve"> 2 (двух) и более идентичных по цене и номенклатуре </w:t>
      </w:r>
      <w:r w:rsidR="00C4547B" w:rsidRPr="006B49A4">
        <w:rPr>
          <w:szCs w:val="24"/>
        </w:rPr>
        <w:t>предл</w:t>
      </w:r>
      <w:r w:rsidR="00B87424" w:rsidRPr="006B49A4">
        <w:rPr>
          <w:szCs w:val="24"/>
        </w:rPr>
        <w:t>ожений</w:t>
      </w:r>
      <w:r w:rsidRPr="006B49A4">
        <w:rPr>
          <w:szCs w:val="24"/>
        </w:rPr>
        <w:t>, закупочная комиссия Общества принимает решение о проведении переторжки, по итогам которой выбирается покупатель.</w:t>
      </w:r>
    </w:p>
    <w:p w:rsidR="00F50A9B" w:rsidRDefault="00F50A9B" w:rsidP="00F50A9B">
      <w:pPr>
        <w:pStyle w:val="21"/>
        <w:jc w:val="center"/>
        <w:rPr>
          <w:b/>
          <w:sz w:val="24"/>
        </w:rPr>
      </w:pPr>
      <w:r>
        <w:rPr>
          <w:b/>
          <w:sz w:val="24"/>
        </w:rPr>
        <w:t>Критерии на право участия в запросе цен</w:t>
      </w:r>
      <w:r w:rsidR="00075F83">
        <w:rPr>
          <w:b/>
          <w:sz w:val="24"/>
        </w:rPr>
        <w:t>:</w:t>
      </w:r>
    </w:p>
    <w:tbl>
      <w:tblPr>
        <w:tblW w:w="10155" w:type="dxa"/>
        <w:tblInd w:w="93" w:type="dxa"/>
        <w:tblLook w:val="04A0" w:firstRow="1" w:lastRow="0" w:firstColumn="1" w:lastColumn="0" w:noHBand="0" w:noVBand="1"/>
      </w:tblPr>
      <w:tblGrid>
        <w:gridCol w:w="1883"/>
        <w:gridCol w:w="4653"/>
        <w:gridCol w:w="3619"/>
      </w:tblGrid>
      <w:tr w:rsidR="002A2787" w:rsidRPr="002A2787" w:rsidTr="002A2787">
        <w:trPr>
          <w:trHeight w:val="299"/>
        </w:trPr>
        <w:tc>
          <w:tcPr>
            <w:tcW w:w="188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2A2787" w:rsidRPr="002A2787" w:rsidRDefault="002A2787" w:rsidP="002A2787">
            <w:pPr>
              <w:widowControl/>
              <w:autoSpaceDE/>
              <w:autoSpaceDN/>
              <w:adjustRightInd/>
              <w:jc w:val="center"/>
              <w:rPr>
                <w:b/>
                <w:bCs/>
                <w:color w:val="000000"/>
                <w:sz w:val="24"/>
                <w:szCs w:val="24"/>
              </w:rPr>
            </w:pPr>
            <w:r w:rsidRPr="002A2787">
              <w:rPr>
                <w:b/>
                <w:bCs/>
                <w:color w:val="000000"/>
                <w:sz w:val="24"/>
                <w:szCs w:val="24"/>
              </w:rPr>
              <w:t>Требование</w:t>
            </w:r>
          </w:p>
        </w:tc>
        <w:tc>
          <w:tcPr>
            <w:tcW w:w="465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2A2787" w:rsidRPr="002A2787" w:rsidRDefault="002A2787" w:rsidP="002A2787">
            <w:pPr>
              <w:widowControl/>
              <w:autoSpaceDE/>
              <w:autoSpaceDN/>
              <w:adjustRightInd/>
              <w:jc w:val="center"/>
              <w:rPr>
                <w:b/>
                <w:bCs/>
                <w:color w:val="000000"/>
                <w:sz w:val="24"/>
                <w:szCs w:val="24"/>
              </w:rPr>
            </w:pPr>
            <w:r w:rsidRPr="002A2787">
              <w:rPr>
                <w:b/>
                <w:bCs/>
                <w:color w:val="000000"/>
                <w:sz w:val="24"/>
                <w:szCs w:val="24"/>
              </w:rPr>
              <w:t>Описание требования</w:t>
            </w:r>
          </w:p>
        </w:tc>
        <w:tc>
          <w:tcPr>
            <w:tcW w:w="3619"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2A2787" w:rsidRPr="002A2787" w:rsidRDefault="002A2787" w:rsidP="002A2787">
            <w:pPr>
              <w:widowControl/>
              <w:autoSpaceDE/>
              <w:autoSpaceDN/>
              <w:adjustRightInd/>
              <w:jc w:val="center"/>
              <w:rPr>
                <w:b/>
                <w:bCs/>
                <w:color w:val="000000"/>
                <w:sz w:val="24"/>
                <w:szCs w:val="24"/>
              </w:rPr>
            </w:pPr>
            <w:r w:rsidRPr="002A2787">
              <w:rPr>
                <w:b/>
                <w:bCs/>
                <w:color w:val="000000"/>
                <w:sz w:val="24"/>
                <w:szCs w:val="24"/>
              </w:rPr>
              <w:t>Критерии</w:t>
            </w:r>
          </w:p>
        </w:tc>
      </w:tr>
      <w:tr w:rsidR="002A2787" w:rsidRPr="002A2787" w:rsidTr="002A2787">
        <w:trPr>
          <w:trHeight w:val="299"/>
        </w:trPr>
        <w:tc>
          <w:tcPr>
            <w:tcW w:w="1883" w:type="dxa"/>
            <w:vMerge/>
            <w:tcBorders>
              <w:top w:val="single" w:sz="4" w:space="0" w:color="auto"/>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b/>
                <w:bCs/>
                <w:color w:val="000000"/>
                <w:sz w:val="24"/>
                <w:szCs w:val="24"/>
              </w:rPr>
            </w:pPr>
          </w:p>
        </w:tc>
        <w:tc>
          <w:tcPr>
            <w:tcW w:w="4653" w:type="dxa"/>
            <w:vMerge/>
            <w:tcBorders>
              <w:top w:val="single" w:sz="4" w:space="0" w:color="auto"/>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b/>
                <w:bCs/>
                <w:color w:val="000000"/>
                <w:sz w:val="24"/>
                <w:szCs w:val="24"/>
              </w:rPr>
            </w:pPr>
          </w:p>
        </w:tc>
        <w:tc>
          <w:tcPr>
            <w:tcW w:w="3619" w:type="dxa"/>
            <w:vMerge/>
            <w:tcBorders>
              <w:top w:val="single" w:sz="4" w:space="0" w:color="auto"/>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b/>
                <w:bCs/>
                <w:color w:val="000000"/>
                <w:sz w:val="24"/>
                <w:szCs w:val="24"/>
              </w:rPr>
            </w:pPr>
          </w:p>
        </w:tc>
      </w:tr>
      <w:tr w:rsidR="002A2787" w:rsidRPr="002A2787" w:rsidTr="002A2787">
        <w:trPr>
          <w:trHeight w:val="276"/>
        </w:trPr>
        <w:tc>
          <w:tcPr>
            <w:tcW w:w="1883" w:type="dxa"/>
            <w:vMerge/>
            <w:tcBorders>
              <w:top w:val="single" w:sz="4" w:space="0" w:color="auto"/>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b/>
                <w:bCs/>
                <w:color w:val="000000"/>
                <w:sz w:val="24"/>
                <w:szCs w:val="24"/>
              </w:rPr>
            </w:pPr>
          </w:p>
        </w:tc>
        <w:tc>
          <w:tcPr>
            <w:tcW w:w="4653" w:type="dxa"/>
            <w:vMerge/>
            <w:tcBorders>
              <w:top w:val="single" w:sz="4" w:space="0" w:color="auto"/>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b/>
                <w:bCs/>
                <w:color w:val="000000"/>
                <w:sz w:val="24"/>
                <w:szCs w:val="24"/>
              </w:rPr>
            </w:pPr>
          </w:p>
        </w:tc>
        <w:tc>
          <w:tcPr>
            <w:tcW w:w="3619" w:type="dxa"/>
            <w:vMerge/>
            <w:tcBorders>
              <w:top w:val="single" w:sz="4" w:space="0" w:color="auto"/>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b/>
                <w:bCs/>
                <w:color w:val="000000"/>
                <w:sz w:val="24"/>
                <w:szCs w:val="24"/>
              </w:rPr>
            </w:pPr>
          </w:p>
        </w:tc>
      </w:tr>
      <w:tr w:rsidR="002A2787" w:rsidRPr="002A2787" w:rsidTr="002A2787">
        <w:trPr>
          <w:gridAfter w:val="1"/>
          <w:wAfter w:w="3619" w:type="dxa"/>
          <w:trHeight w:val="299"/>
        </w:trPr>
        <w:tc>
          <w:tcPr>
            <w:tcW w:w="1883" w:type="dxa"/>
            <w:vMerge w:val="restart"/>
            <w:tcBorders>
              <w:top w:val="nil"/>
              <w:left w:val="single" w:sz="4" w:space="0" w:color="auto"/>
              <w:bottom w:val="single" w:sz="4" w:space="0" w:color="000000"/>
              <w:right w:val="single" w:sz="4" w:space="0" w:color="auto"/>
            </w:tcBorders>
            <w:shd w:val="clear" w:color="auto" w:fill="auto"/>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Статус лица</w:t>
            </w:r>
          </w:p>
        </w:tc>
        <w:tc>
          <w:tcPr>
            <w:tcW w:w="4653" w:type="dxa"/>
            <w:vMerge w:val="restart"/>
            <w:tcBorders>
              <w:top w:val="nil"/>
              <w:left w:val="single" w:sz="4" w:space="0" w:color="auto"/>
              <w:bottom w:val="single" w:sz="4" w:space="0" w:color="000000"/>
              <w:right w:val="single" w:sz="4" w:space="0" w:color="auto"/>
            </w:tcBorders>
            <w:shd w:val="clear" w:color="auto" w:fill="auto"/>
            <w:vAlign w:val="center"/>
            <w:hideMark/>
          </w:tcPr>
          <w:p w:rsidR="002A2787" w:rsidRPr="002A2787" w:rsidRDefault="002A2787" w:rsidP="002A2787">
            <w:pPr>
              <w:widowControl/>
              <w:autoSpaceDE/>
              <w:autoSpaceDN/>
              <w:adjustRightInd/>
              <w:rPr>
                <w:color w:val="000000"/>
                <w:sz w:val="22"/>
                <w:szCs w:val="22"/>
              </w:rPr>
            </w:pPr>
            <w:r w:rsidRPr="002A2787">
              <w:rPr>
                <w:color w:val="000000"/>
                <w:sz w:val="22"/>
                <w:szCs w:val="22"/>
                <w:u w:val="single"/>
              </w:rPr>
              <w:t>Для юридических лиц:</w:t>
            </w:r>
            <w:r w:rsidRPr="002A2787">
              <w:rPr>
                <w:color w:val="000000"/>
                <w:sz w:val="22"/>
                <w:szCs w:val="22"/>
              </w:rPr>
              <w:t xml:space="preserve"> заверенная ИФНС выписка из ЕГРЮЛ. Должны быть представлены заверенные копии: уставных, регистрационных и других правоустанавливающих документов.</w:t>
            </w:r>
            <w:r w:rsidRPr="002A2787">
              <w:rPr>
                <w:color w:val="000000"/>
                <w:sz w:val="22"/>
                <w:szCs w:val="22"/>
              </w:rPr>
              <w:br/>
            </w:r>
            <w:r w:rsidRPr="002A2787">
              <w:rPr>
                <w:color w:val="000000"/>
                <w:sz w:val="22"/>
                <w:szCs w:val="22"/>
                <w:u w:val="single"/>
              </w:rPr>
              <w:t>Для физических лиц:</w:t>
            </w:r>
            <w:r w:rsidRPr="002A2787">
              <w:rPr>
                <w:color w:val="000000"/>
                <w:sz w:val="22"/>
                <w:szCs w:val="22"/>
              </w:rPr>
              <w:t xml:space="preserve"> копия паспорта РФ и ИНН</w:t>
            </w:r>
          </w:p>
        </w:tc>
      </w:tr>
      <w:tr w:rsidR="002A2787" w:rsidRPr="002A2787" w:rsidTr="002A2787">
        <w:trPr>
          <w:gridAfter w:val="1"/>
          <w:wAfter w:w="3619" w:type="dxa"/>
          <w:trHeight w:val="253"/>
        </w:trPr>
        <w:tc>
          <w:tcPr>
            <w:tcW w:w="188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465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r>
      <w:tr w:rsidR="002A2787" w:rsidRPr="002A2787" w:rsidTr="0084039E">
        <w:trPr>
          <w:trHeight w:val="1172"/>
        </w:trPr>
        <w:tc>
          <w:tcPr>
            <w:tcW w:w="188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465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3619" w:type="dxa"/>
            <w:tcBorders>
              <w:top w:val="nil"/>
              <w:left w:val="nil"/>
              <w:bottom w:val="single" w:sz="4" w:space="0" w:color="auto"/>
              <w:right w:val="single" w:sz="4" w:space="0" w:color="auto"/>
            </w:tcBorders>
            <w:shd w:val="clear" w:color="auto" w:fill="auto"/>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Юридическое лицо, зарегистрированное в Российской Федерации</w:t>
            </w:r>
            <w:r w:rsidRPr="002A2787">
              <w:rPr>
                <w:color w:val="000000"/>
                <w:sz w:val="22"/>
                <w:szCs w:val="22"/>
              </w:rPr>
              <w:br/>
              <w:t xml:space="preserve">Физическое лицо (в </w:t>
            </w:r>
            <w:proofErr w:type="spellStart"/>
            <w:r w:rsidRPr="002A2787">
              <w:rPr>
                <w:color w:val="000000"/>
                <w:sz w:val="22"/>
                <w:szCs w:val="22"/>
              </w:rPr>
              <w:t>тч</w:t>
            </w:r>
            <w:proofErr w:type="spellEnd"/>
            <w:r w:rsidRPr="002A2787">
              <w:rPr>
                <w:color w:val="000000"/>
                <w:sz w:val="22"/>
                <w:szCs w:val="22"/>
              </w:rPr>
              <w:t>. ЧП, ИП, ПБОЮЛ), являющееся гражданином Российской Федерации</w:t>
            </w:r>
          </w:p>
        </w:tc>
      </w:tr>
      <w:tr w:rsidR="002A2787" w:rsidRPr="002A2787" w:rsidTr="0084039E">
        <w:trPr>
          <w:trHeight w:val="305"/>
        </w:trPr>
        <w:tc>
          <w:tcPr>
            <w:tcW w:w="188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465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3619" w:type="dxa"/>
            <w:tcBorders>
              <w:top w:val="nil"/>
              <w:left w:val="nil"/>
              <w:bottom w:val="single" w:sz="4" w:space="0" w:color="auto"/>
              <w:right w:val="single" w:sz="4" w:space="0" w:color="auto"/>
            </w:tcBorders>
            <w:shd w:val="clear" w:color="auto" w:fill="auto"/>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Соответствует</w:t>
            </w:r>
            <w:r w:rsidRPr="002A2787">
              <w:rPr>
                <w:color w:val="000000"/>
                <w:sz w:val="22"/>
                <w:szCs w:val="22"/>
              </w:rPr>
              <w:br/>
              <w:t xml:space="preserve"> Не соответствует. ___ лет.</w:t>
            </w:r>
          </w:p>
        </w:tc>
      </w:tr>
      <w:tr w:rsidR="002A2787" w:rsidRPr="002A2787" w:rsidTr="002A2787">
        <w:trPr>
          <w:trHeight w:val="1149"/>
        </w:trPr>
        <w:tc>
          <w:tcPr>
            <w:tcW w:w="1883" w:type="dxa"/>
            <w:vMerge w:val="restart"/>
            <w:tcBorders>
              <w:top w:val="nil"/>
              <w:left w:val="single" w:sz="4" w:space="0" w:color="auto"/>
              <w:bottom w:val="single" w:sz="4" w:space="0" w:color="000000"/>
              <w:right w:val="single" w:sz="4" w:space="0" w:color="auto"/>
            </w:tcBorders>
            <w:shd w:val="clear" w:color="auto" w:fill="auto"/>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Предоставление информации об учредителях</w:t>
            </w:r>
          </w:p>
        </w:tc>
        <w:tc>
          <w:tcPr>
            <w:tcW w:w="4653" w:type="dxa"/>
            <w:vMerge w:val="restart"/>
            <w:tcBorders>
              <w:top w:val="nil"/>
              <w:left w:val="single" w:sz="4" w:space="0" w:color="auto"/>
              <w:bottom w:val="single" w:sz="4" w:space="0" w:color="000000"/>
              <w:right w:val="single" w:sz="4" w:space="0" w:color="auto"/>
            </w:tcBorders>
            <w:shd w:val="clear" w:color="auto" w:fill="auto"/>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Заверенная ИФНС выписка из ЕГРЮЛ. Информация предоставляется до последнего бенефициара на фирменном бланке предприятия</w:t>
            </w:r>
          </w:p>
        </w:tc>
        <w:tc>
          <w:tcPr>
            <w:tcW w:w="3619" w:type="dxa"/>
            <w:tcBorders>
              <w:top w:val="nil"/>
              <w:left w:val="nil"/>
              <w:bottom w:val="single" w:sz="4" w:space="0" w:color="auto"/>
              <w:right w:val="single" w:sz="4" w:space="0" w:color="auto"/>
            </w:tcBorders>
            <w:shd w:val="clear" w:color="auto" w:fill="auto"/>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Претендент предоставляет (раскрывает) полную цепочку собственников, включая конечных бенефициаров</w:t>
            </w:r>
          </w:p>
        </w:tc>
      </w:tr>
      <w:tr w:rsidR="002A2787" w:rsidRPr="002A2787" w:rsidTr="002A2787">
        <w:trPr>
          <w:trHeight w:val="597"/>
        </w:trPr>
        <w:tc>
          <w:tcPr>
            <w:tcW w:w="188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465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3619" w:type="dxa"/>
            <w:tcBorders>
              <w:top w:val="nil"/>
              <w:left w:val="nil"/>
              <w:bottom w:val="single" w:sz="4" w:space="0" w:color="auto"/>
              <w:right w:val="single" w:sz="4" w:space="0" w:color="auto"/>
            </w:tcBorders>
            <w:shd w:val="clear" w:color="auto" w:fill="auto"/>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Согласен/</w:t>
            </w:r>
            <w:r w:rsidRPr="002A2787">
              <w:rPr>
                <w:color w:val="000000"/>
                <w:sz w:val="22"/>
                <w:szCs w:val="22"/>
              </w:rPr>
              <w:br/>
              <w:t>Не согласен</w:t>
            </w:r>
          </w:p>
        </w:tc>
      </w:tr>
      <w:tr w:rsidR="002A2787" w:rsidRPr="002A2787" w:rsidTr="002A2787">
        <w:trPr>
          <w:trHeight w:val="612"/>
        </w:trPr>
        <w:tc>
          <w:tcPr>
            <w:tcW w:w="18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A2787" w:rsidRPr="002A2787" w:rsidRDefault="002A2787" w:rsidP="0084039E">
            <w:pPr>
              <w:widowControl/>
              <w:autoSpaceDE/>
              <w:autoSpaceDN/>
              <w:adjustRightInd/>
              <w:rPr>
                <w:color w:val="000000"/>
                <w:sz w:val="22"/>
                <w:szCs w:val="22"/>
              </w:rPr>
            </w:pPr>
            <w:r w:rsidRPr="002A2787">
              <w:rPr>
                <w:color w:val="000000"/>
                <w:sz w:val="22"/>
                <w:szCs w:val="22"/>
              </w:rPr>
              <w:t xml:space="preserve">Согласие с условиями и </w:t>
            </w:r>
            <w:r w:rsidRPr="002A2787">
              <w:rPr>
                <w:color w:val="000000"/>
                <w:sz w:val="22"/>
                <w:szCs w:val="22"/>
              </w:rPr>
              <w:lastRenderedPageBreak/>
              <w:t xml:space="preserve">формой договора, размещенного в составе закупочной документации по данному Лоту/Лотам, а также сроками его подписания </w:t>
            </w:r>
          </w:p>
        </w:tc>
        <w:tc>
          <w:tcPr>
            <w:tcW w:w="465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A2787" w:rsidRPr="002A2787" w:rsidRDefault="0084039E" w:rsidP="0084039E">
            <w:pPr>
              <w:widowControl/>
              <w:autoSpaceDE/>
              <w:autoSpaceDN/>
              <w:adjustRightInd/>
              <w:rPr>
                <w:color w:val="000000"/>
                <w:sz w:val="22"/>
                <w:szCs w:val="22"/>
              </w:rPr>
            </w:pPr>
            <w:r>
              <w:rPr>
                <w:color w:val="000000"/>
                <w:sz w:val="22"/>
                <w:szCs w:val="22"/>
              </w:rPr>
              <w:lastRenderedPageBreak/>
              <w:t xml:space="preserve"> </w:t>
            </w:r>
            <w:r w:rsidR="002A2787" w:rsidRPr="002A2787">
              <w:rPr>
                <w:color w:val="000000"/>
                <w:sz w:val="22"/>
                <w:szCs w:val="22"/>
              </w:rPr>
              <w:t xml:space="preserve">Участник письменно подтверждает свое безусловное согласие с условиями договора и </w:t>
            </w:r>
            <w:r w:rsidR="002A2787" w:rsidRPr="002A2787">
              <w:rPr>
                <w:color w:val="000000"/>
                <w:sz w:val="22"/>
                <w:szCs w:val="22"/>
              </w:rPr>
              <w:lastRenderedPageBreak/>
              <w:t xml:space="preserve">уведомлен о том, что </w:t>
            </w:r>
            <w:proofErr w:type="spellStart"/>
            <w:r w:rsidR="002A2787" w:rsidRPr="002A2787">
              <w:rPr>
                <w:color w:val="000000"/>
                <w:sz w:val="22"/>
                <w:szCs w:val="22"/>
              </w:rPr>
              <w:t>неподписание</w:t>
            </w:r>
            <w:proofErr w:type="spellEnd"/>
            <w:r w:rsidR="002A2787" w:rsidRPr="002A2787">
              <w:rPr>
                <w:color w:val="000000"/>
                <w:sz w:val="22"/>
                <w:szCs w:val="22"/>
              </w:rPr>
              <w:t xml:space="preserve"> договора в течение 5 рабочих дней с даты направления ему проекта, а равно этому, направление протоколов разногласий или иных документов, выражающих несогласие с условиями, может расцениваться Продавцом как уклонение от подписания договора и служить поводом для отмены решения о признании данного Участника победителем.</w:t>
            </w:r>
          </w:p>
        </w:tc>
        <w:tc>
          <w:tcPr>
            <w:tcW w:w="3619" w:type="dxa"/>
            <w:tcBorders>
              <w:top w:val="nil"/>
              <w:left w:val="nil"/>
              <w:bottom w:val="single" w:sz="4" w:space="0" w:color="auto"/>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lastRenderedPageBreak/>
              <w:t>Наличие письма-подтверждения</w:t>
            </w:r>
          </w:p>
        </w:tc>
      </w:tr>
      <w:tr w:rsidR="002A2787" w:rsidRPr="002A2787" w:rsidTr="0084039E">
        <w:trPr>
          <w:trHeight w:val="2489"/>
        </w:trPr>
        <w:tc>
          <w:tcPr>
            <w:tcW w:w="188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465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3619" w:type="dxa"/>
            <w:tcBorders>
              <w:top w:val="nil"/>
              <w:left w:val="nil"/>
              <w:bottom w:val="single" w:sz="4" w:space="0" w:color="auto"/>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Согласен/</w:t>
            </w:r>
            <w:r w:rsidRPr="002A2787">
              <w:rPr>
                <w:color w:val="000000"/>
                <w:sz w:val="22"/>
                <w:szCs w:val="22"/>
              </w:rPr>
              <w:br/>
              <w:t>Не согласен</w:t>
            </w:r>
          </w:p>
        </w:tc>
      </w:tr>
      <w:tr w:rsidR="002A2787" w:rsidRPr="002A2787" w:rsidTr="002A2787">
        <w:trPr>
          <w:trHeight w:val="299"/>
        </w:trPr>
        <w:tc>
          <w:tcPr>
            <w:tcW w:w="18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lastRenderedPageBreak/>
              <w:t>Проведение погрузо-разгрузочных работ и вывоза имущества</w:t>
            </w:r>
          </w:p>
        </w:tc>
        <w:tc>
          <w:tcPr>
            <w:tcW w:w="465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 </w:t>
            </w:r>
          </w:p>
        </w:tc>
        <w:tc>
          <w:tcPr>
            <w:tcW w:w="3619" w:type="dxa"/>
            <w:tcBorders>
              <w:top w:val="nil"/>
              <w:left w:val="nil"/>
              <w:bottom w:val="single" w:sz="4" w:space="0" w:color="auto"/>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За счёт Покупателя</w:t>
            </w:r>
          </w:p>
        </w:tc>
      </w:tr>
      <w:tr w:rsidR="002A2787" w:rsidRPr="002A2787" w:rsidTr="002A2787">
        <w:trPr>
          <w:trHeight w:val="597"/>
        </w:trPr>
        <w:tc>
          <w:tcPr>
            <w:tcW w:w="188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465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3619" w:type="dxa"/>
            <w:tcBorders>
              <w:top w:val="nil"/>
              <w:left w:val="nil"/>
              <w:bottom w:val="single" w:sz="4" w:space="0" w:color="auto"/>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Согласен/</w:t>
            </w:r>
            <w:r w:rsidRPr="002A2787">
              <w:rPr>
                <w:color w:val="000000"/>
                <w:sz w:val="22"/>
                <w:szCs w:val="22"/>
              </w:rPr>
              <w:br/>
              <w:t>Не согласен</w:t>
            </w:r>
          </w:p>
        </w:tc>
      </w:tr>
      <w:tr w:rsidR="002A2787" w:rsidRPr="002A2787" w:rsidTr="002A2787">
        <w:trPr>
          <w:trHeight w:val="761"/>
        </w:trPr>
        <w:tc>
          <w:tcPr>
            <w:tcW w:w="18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 xml:space="preserve">Отсутствие негативного опыта работы с предприятиями ОАО "НК "Роснефть" </w:t>
            </w:r>
          </w:p>
        </w:tc>
        <w:tc>
          <w:tcPr>
            <w:tcW w:w="465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Негативным опытом, подтвержденным документально,</w:t>
            </w:r>
            <w:r w:rsidR="0084039E">
              <w:rPr>
                <w:color w:val="000000"/>
                <w:sz w:val="22"/>
                <w:szCs w:val="22"/>
              </w:rPr>
              <w:t xml:space="preserve"> </w:t>
            </w:r>
            <w:r w:rsidRPr="002A2787">
              <w:rPr>
                <w:color w:val="000000"/>
                <w:sz w:val="22"/>
                <w:szCs w:val="22"/>
              </w:rPr>
              <w:t>Продавец считает:</w:t>
            </w:r>
            <w:r w:rsidRPr="002A2787">
              <w:rPr>
                <w:color w:val="000000"/>
                <w:sz w:val="22"/>
                <w:szCs w:val="22"/>
              </w:rPr>
              <w:br/>
              <w:t xml:space="preserve">1.Наличие у участника судебных разбирательств с предприятиями ОАО "НК "Роснефть", в которых он участвовал в качестве ответчика. </w:t>
            </w:r>
            <w:r w:rsidRPr="002A2787">
              <w:rPr>
                <w:color w:val="000000"/>
                <w:sz w:val="22"/>
                <w:szCs w:val="22"/>
              </w:rPr>
              <w:br/>
              <w:t>2.Уклонение от подписания договора в установленные сроки;</w:t>
            </w:r>
            <w:r w:rsidRPr="002A2787">
              <w:rPr>
                <w:color w:val="000000"/>
                <w:sz w:val="22"/>
                <w:szCs w:val="22"/>
              </w:rPr>
              <w:br/>
              <w:t>3.Срывы сроков оплаты;</w:t>
            </w:r>
            <w:r w:rsidRPr="002A2787">
              <w:rPr>
                <w:color w:val="000000"/>
                <w:sz w:val="22"/>
                <w:szCs w:val="22"/>
              </w:rPr>
              <w:br/>
              <w:t>4.Срывы сроков вывоза ТМЦ</w:t>
            </w:r>
          </w:p>
        </w:tc>
        <w:tc>
          <w:tcPr>
            <w:tcW w:w="3619" w:type="dxa"/>
            <w:tcBorders>
              <w:top w:val="nil"/>
              <w:left w:val="nil"/>
              <w:bottom w:val="single" w:sz="4" w:space="0" w:color="auto"/>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в течение последних 2-х лет</w:t>
            </w:r>
          </w:p>
        </w:tc>
      </w:tr>
      <w:tr w:rsidR="002A2787" w:rsidRPr="002A2787" w:rsidTr="002A2787">
        <w:trPr>
          <w:trHeight w:val="1884"/>
        </w:trPr>
        <w:tc>
          <w:tcPr>
            <w:tcW w:w="188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465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3619" w:type="dxa"/>
            <w:tcBorders>
              <w:top w:val="nil"/>
              <w:left w:val="nil"/>
              <w:bottom w:val="single" w:sz="4" w:space="0" w:color="auto"/>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Соответствует</w:t>
            </w:r>
            <w:r w:rsidRPr="002A2787">
              <w:rPr>
                <w:color w:val="000000"/>
                <w:sz w:val="22"/>
                <w:szCs w:val="22"/>
              </w:rPr>
              <w:br/>
              <w:t xml:space="preserve"> Не соответствует.</w:t>
            </w:r>
          </w:p>
        </w:tc>
      </w:tr>
      <w:tr w:rsidR="002A2787" w:rsidRPr="002A2787" w:rsidTr="002A2787">
        <w:trPr>
          <w:trHeight w:val="925"/>
        </w:trPr>
        <w:tc>
          <w:tcPr>
            <w:tcW w:w="188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Заявка на участи в процедуре реализации</w:t>
            </w:r>
          </w:p>
        </w:tc>
        <w:tc>
          <w:tcPr>
            <w:tcW w:w="465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Участник письменно подтверждает свое  участие  в конкретной процедуре реализации.</w:t>
            </w:r>
          </w:p>
        </w:tc>
        <w:tc>
          <w:tcPr>
            <w:tcW w:w="3619" w:type="dxa"/>
            <w:tcBorders>
              <w:top w:val="nil"/>
              <w:left w:val="nil"/>
              <w:bottom w:val="single" w:sz="4" w:space="0" w:color="auto"/>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Наличие  Заявки на участие. Наличие п</w:t>
            </w:r>
            <w:r>
              <w:rPr>
                <w:color w:val="000000"/>
                <w:sz w:val="22"/>
                <w:szCs w:val="22"/>
              </w:rPr>
              <w:t>одписанного Соглашения о конфиденци</w:t>
            </w:r>
            <w:r w:rsidRPr="002A2787">
              <w:rPr>
                <w:color w:val="000000"/>
                <w:sz w:val="22"/>
                <w:szCs w:val="22"/>
              </w:rPr>
              <w:t>альности.</w:t>
            </w:r>
          </w:p>
        </w:tc>
      </w:tr>
      <w:tr w:rsidR="002A2787" w:rsidRPr="002A2787" w:rsidTr="0084039E">
        <w:trPr>
          <w:trHeight w:val="191"/>
        </w:trPr>
        <w:tc>
          <w:tcPr>
            <w:tcW w:w="188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4653" w:type="dxa"/>
            <w:vMerge/>
            <w:tcBorders>
              <w:top w:val="nil"/>
              <w:left w:val="single" w:sz="4" w:space="0" w:color="auto"/>
              <w:bottom w:val="single" w:sz="4" w:space="0" w:color="000000"/>
              <w:right w:val="single" w:sz="4" w:space="0" w:color="auto"/>
            </w:tcBorders>
            <w:vAlign w:val="center"/>
            <w:hideMark/>
          </w:tcPr>
          <w:p w:rsidR="002A2787" w:rsidRPr="002A2787" w:rsidRDefault="002A2787" w:rsidP="002A2787">
            <w:pPr>
              <w:widowControl/>
              <w:autoSpaceDE/>
              <w:autoSpaceDN/>
              <w:adjustRightInd/>
              <w:rPr>
                <w:color w:val="000000"/>
                <w:sz w:val="22"/>
                <w:szCs w:val="22"/>
              </w:rPr>
            </w:pPr>
          </w:p>
        </w:tc>
        <w:tc>
          <w:tcPr>
            <w:tcW w:w="3619" w:type="dxa"/>
            <w:tcBorders>
              <w:top w:val="nil"/>
              <w:left w:val="nil"/>
              <w:bottom w:val="single" w:sz="4" w:space="0" w:color="auto"/>
              <w:right w:val="single" w:sz="4" w:space="0" w:color="auto"/>
            </w:tcBorders>
            <w:shd w:val="clear" w:color="000000" w:fill="FFFFFF"/>
            <w:vAlign w:val="center"/>
            <w:hideMark/>
          </w:tcPr>
          <w:p w:rsidR="002A2787" w:rsidRPr="002A2787" w:rsidRDefault="002A2787" w:rsidP="002A2787">
            <w:pPr>
              <w:widowControl/>
              <w:autoSpaceDE/>
              <w:autoSpaceDN/>
              <w:adjustRightInd/>
              <w:jc w:val="center"/>
              <w:rPr>
                <w:color w:val="000000"/>
                <w:sz w:val="22"/>
                <w:szCs w:val="22"/>
              </w:rPr>
            </w:pPr>
            <w:r w:rsidRPr="002A2787">
              <w:rPr>
                <w:color w:val="000000"/>
                <w:sz w:val="22"/>
                <w:szCs w:val="22"/>
              </w:rPr>
              <w:t>Согласен/</w:t>
            </w:r>
            <w:r w:rsidRPr="002A2787">
              <w:rPr>
                <w:color w:val="000000"/>
                <w:sz w:val="22"/>
                <w:szCs w:val="22"/>
              </w:rPr>
              <w:br/>
              <w:t>Не согласен</w:t>
            </w:r>
          </w:p>
        </w:tc>
      </w:tr>
    </w:tbl>
    <w:p w:rsidR="00F50A9B" w:rsidRDefault="00F50A9B" w:rsidP="00F50A9B">
      <w:pPr>
        <w:ind w:firstLine="720"/>
        <w:jc w:val="both"/>
        <w:rPr>
          <w:color w:val="000000"/>
          <w:sz w:val="24"/>
          <w:szCs w:val="24"/>
        </w:rPr>
      </w:pPr>
    </w:p>
    <w:p w:rsidR="00F50A9B" w:rsidRPr="006B49A4" w:rsidRDefault="00F50A9B" w:rsidP="00D33981">
      <w:pPr>
        <w:widowControl/>
        <w:numPr>
          <w:ilvl w:val="0"/>
          <w:numId w:val="8"/>
        </w:numPr>
        <w:autoSpaceDE/>
        <w:autoSpaceDN/>
        <w:adjustRightInd/>
        <w:jc w:val="both"/>
        <w:rPr>
          <w:b/>
          <w:bCs/>
          <w:iCs/>
          <w:sz w:val="24"/>
          <w:szCs w:val="24"/>
        </w:rPr>
      </w:pPr>
      <w:r w:rsidRPr="006B49A4">
        <w:rPr>
          <w:b/>
          <w:bCs/>
          <w:iCs/>
          <w:sz w:val="24"/>
          <w:szCs w:val="24"/>
        </w:rPr>
        <w:t>Необходимые документы для участия в процедуре запроса цен</w:t>
      </w:r>
      <w:r w:rsidR="00D33981">
        <w:rPr>
          <w:b/>
          <w:bCs/>
          <w:iCs/>
          <w:sz w:val="24"/>
          <w:szCs w:val="24"/>
        </w:rPr>
        <w:t xml:space="preserve"> </w:t>
      </w:r>
      <w:r w:rsidR="00D33981" w:rsidRPr="00D33981">
        <w:rPr>
          <w:b/>
          <w:bCs/>
          <w:iCs/>
          <w:sz w:val="24"/>
          <w:szCs w:val="24"/>
        </w:rPr>
        <w:t>Квалификационная часть заявки</w:t>
      </w:r>
      <w:r w:rsidRPr="006B49A4">
        <w:rPr>
          <w:b/>
          <w:bCs/>
          <w:iCs/>
          <w:sz w:val="24"/>
          <w:szCs w:val="24"/>
        </w:rPr>
        <w:t>:</w:t>
      </w:r>
    </w:p>
    <w:p w:rsidR="00F50A9B" w:rsidRPr="006B49A4" w:rsidRDefault="00F50A9B" w:rsidP="00F50A9B">
      <w:pPr>
        <w:pStyle w:val="3"/>
        <w:numPr>
          <w:ilvl w:val="0"/>
          <w:numId w:val="0"/>
        </w:numPr>
        <w:rPr>
          <w:rFonts w:ascii="Times New Roman" w:hAnsi="Times New Roman"/>
          <w:color w:val="auto"/>
        </w:rPr>
      </w:pPr>
    </w:p>
    <w:p w:rsidR="00F50A9B" w:rsidRPr="006B49A4" w:rsidRDefault="00F50A9B" w:rsidP="00F50A9B">
      <w:pPr>
        <w:pStyle w:val="3"/>
        <w:numPr>
          <w:ilvl w:val="0"/>
          <w:numId w:val="0"/>
        </w:numPr>
        <w:rPr>
          <w:rFonts w:ascii="Times New Roman" w:hAnsi="Times New Roman"/>
          <w:b/>
          <w:color w:val="auto"/>
        </w:rPr>
      </w:pPr>
      <w:r w:rsidRPr="006B49A4">
        <w:rPr>
          <w:rFonts w:ascii="Times New Roman" w:hAnsi="Times New Roman"/>
          <w:b/>
          <w:color w:val="auto"/>
        </w:rPr>
        <w:t>Для юридического лица:</w:t>
      </w:r>
    </w:p>
    <w:p w:rsidR="00F50A9B" w:rsidRPr="006B49A4" w:rsidRDefault="00F50A9B" w:rsidP="0084039E">
      <w:pPr>
        <w:pStyle w:val="4"/>
        <w:numPr>
          <w:ilvl w:val="0"/>
          <w:numId w:val="6"/>
        </w:numPr>
        <w:spacing w:line="240" w:lineRule="atLeast"/>
        <w:ind w:hanging="403"/>
        <w:jc w:val="both"/>
        <w:rPr>
          <w:rFonts w:ascii="Times New Roman" w:hAnsi="Times New Roman"/>
          <w:color w:val="auto"/>
        </w:rPr>
      </w:pPr>
      <w:r w:rsidRPr="006B49A4">
        <w:rPr>
          <w:rFonts w:ascii="Times New Roman" w:hAnsi="Times New Roman"/>
          <w:color w:val="auto"/>
        </w:rPr>
        <w:t>Анкета</w:t>
      </w:r>
      <w:r w:rsidR="00030F37">
        <w:rPr>
          <w:rFonts w:ascii="Times New Roman" w:hAnsi="Times New Roman"/>
          <w:color w:val="auto"/>
        </w:rPr>
        <w:t xml:space="preserve"> ЮЛ</w:t>
      </w:r>
      <w:r w:rsidRPr="006B49A4">
        <w:rPr>
          <w:rFonts w:ascii="Times New Roman" w:hAnsi="Times New Roman"/>
          <w:color w:val="auto"/>
        </w:rPr>
        <w:t>;</w:t>
      </w:r>
    </w:p>
    <w:p w:rsidR="00F50A9B" w:rsidRPr="006B49A4" w:rsidRDefault="00F50A9B" w:rsidP="0084039E">
      <w:pPr>
        <w:widowControl/>
        <w:numPr>
          <w:ilvl w:val="0"/>
          <w:numId w:val="6"/>
        </w:numPr>
        <w:autoSpaceDE/>
        <w:autoSpaceDN/>
        <w:adjustRightInd/>
        <w:spacing w:line="240" w:lineRule="atLeast"/>
        <w:ind w:hanging="403"/>
        <w:rPr>
          <w:sz w:val="24"/>
          <w:szCs w:val="24"/>
        </w:rPr>
      </w:pPr>
      <w:r w:rsidRPr="006B49A4">
        <w:rPr>
          <w:sz w:val="24"/>
          <w:szCs w:val="24"/>
        </w:rPr>
        <w:t>Уставные документы</w:t>
      </w:r>
      <w:r w:rsidR="00AF0D3F" w:rsidRPr="006B49A4">
        <w:rPr>
          <w:sz w:val="24"/>
          <w:szCs w:val="24"/>
        </w:rPr>
        <w:t>;</w:t>
      </w:r>
    </w:p>
    <w:p w:rsidR="00F50A9B" w:rsidRPr="006B49A4" w:rsidRDefault="00F50A9B" w:rsidP="0084039E">
      <w:pPr>
        <w:widowControl/>
        <w:numPr>
          <w:ilvl w:val="0"/>
          <w:numId w:val="6"/>
        </w:numPr>
        <w:autoSpaceDE/>
        <w:autoSpaceDN/>
        <w:adjustRightInd/>
        <w:spacing w:line="240" w:lineRule="atLeast"/>
        <w:ind w:hanging="403"/>
        <w:rPr>
          <w:sz w:val="24"/>
          <w:szCs w:val="24"/>
        </w:rPr>
      </w:pPr>
      <w:r w:rsidRPr="006B49A4">
        <w:rPr>
          <w:sz w:val="24"/>
          <w:szCs w:val="24"/>
        </w:rPr>
        <w:t>Свидетельство (ОГРН, ИНН, КПП)</w:t>
      </w:r>
      <w:r w:rsidR="00AF0D3F" w:rsidRPr="006B49A4">
        <w:rPr>
          <w:sz w:val="24"/>
          <w:szCs w:val="24"/>
        </w:rPr>
        <w:t>;</w:t>
      </w:r>
    </w:p>
    <w:p w:rsidR="00F50A9B" w:rsidRPr="006B49A4" w:rsidRDefault="00F50A9B" w:rsidP="0084039E">
      <w:pPr>
        <w:widowControl/>
        <w:numPr>
          <w:ilvl w:val="0"/>
          <w:numId w:val="6"/>
        </w:numPr>
        <w:autoSpaceDE/>
        <w:autoSpaceDN/>
        <w:adjustRightInd/>
        <w:spacing w:line="240" w:lineRule="atLeast"/>
        <w:ind w:hanging="403"/>
        <w:rPr>
          <w:sz w:val="24"/>
          <w:szCs w:val="24"/>
        </w:rPr>
      </w:pPr>
      <w:r w:rsidRPr="006B49A4">
        <w:rPr>
          <w:sz w:val="24"/>
          <w:szCs w:val="24"/>
        </w:rPr>
        <w:t>Доверенность уполномоченного лица (</w:t>
      </w:r>
      <w:r w:rsidR="005A418C">
        <w:rPr>
          <w:sz w:val="24"/>
          <w:szCs w:val="24"/>
        </w:rPr>
        <w:t xml:space="preserve">руководителя / </w:t>
      </w:r>
      <w:r w:rsidRPr="006B49A4">
        <w:rPr>
          <w:sz w:val="24"/>
          <w:szCs w:val="24"/>
        </w:rPr>
        <w:t>представителя)</w:t>
      </w:r>
      <w:r w:rsidR="00AF0D3F" w:rsidRPr="006B49A4">
        <w:rPr>
          <w:sz w:val="24"/>
          <w:szCs w:val="24"/>
        </w:rPr>
        <w:t>;</w:t>
      </w:r>
    </w:p>
    <w:p w:rsidR="00F50A9B" w:rsidRPr="003922FB" w:rsidRDefault="00DD7F2A" w:rsidP="0084039E">
      <w:pPr>
        <w:widowControl/>
        <w:numPr>
          <w:ilvl w:val="0"/>
          <w:numId w:val="6"/>
        </w:numPr>
        <w:autoSpaceDE/>
        <w:autoSpaceDN/>
        <w:adjustRightInd/>
        <w:spacing w:line="240" w:lineRule="atLeast"/>
        <w:ind w:left="360" w:hanging="403"/>
        <w:rPr>
          <w:sz w:val="24"/>
          <w:szCs w:val="24"/>
        </w:rPr>
      </w:pPr>
      <w:r>
        <w:rPr>
          <w:sz w:val="24"/>
          <w:szCs w:val="24"/>
        </w:rPr>
        <w:t xml:space="preserve"> </w:t>
      </w:r>
      <w:r w:rsidR="00F50A9B" w:rsidRPr="003922FB">
        <w:rPr>
          <w:sz w:val="24"/>
          <w:szCs w:val="24"/>
        </w:rPr>
        <w:t>Карточка предприятия</w:t>
      </w:r>
      <w:r w:rsidR="003922FB">
        <w:rPr>
          <w:sz w:val="24"/>
          <w:szCs w:val="24"/>
        </w:rPr>
        <w:t xml:space="preserve"> </w:t>
      </w:r>
      <w:r w:rsidR="00F50A9B" w:rsidRPr="003922FB">
        <w:rPr>
          <w:sz w:val="24"/>
          <w:szCs w:val="24"/>
        </w:rPr>
        <w:t xml:space="preserve">(юридический и почтовый адрес предприятия, Ф.И.О. </w:t>
      </w:r>
      <w:proofErr w:type="gramStart"/>
      <w:r w:rsidR="00F50A9B" w:rsidRPr="003922FB">
        <w:rPr>
          <w:sz w:val="24"/>
          <w:szCs w:val="24"/>
        </w:rPr>
        <w:t xml:space="preserve">руководителя, </w:t>
      </w:r>
      <w:r>
        <w:rPr>
          <w:sz w:val="24"/>
          <w:szCs w:val="24"/>
        </w:rPr>
        <w:t xml:space="preserve"> </w:t>
      </w:r>
      <w:r w:rsidR="00F50A9B" w:rsidRPr="003922FB">
        <w:rPr>
          <w:sz w:val="24"/>
          <w:szCs w:val="24"/>
        </w:rPr>
        <w:t>телефон</w:t>
      </w:r>
      <w:proofErr w:type="gramEnd"/>
      <w:r w:rsidR="00F50A9B" w:rsidRPr="003922FB">
        <w:rPr>
          <w:sz w:val="24"/>
          <w:szCs w:val="24"/>
        </w:rPr>
        <w:t>, факс, электронный адрес, банковские реквизиты и т.д.)</w:t>
      </w:r>
      <w:r w:rsidR="00AF0D3F" w:rsidRPr="003922FB">
        <w:rPr>
          <w:sz w:val="24"/>
          <w:szCs w:val="24"/>
        </w:rPr>
        <w:t>;</w:t>
      </w:r>
    </w:p>
    <w:p w:rsidR="00F50A9B" w:rsidRPr="006B49A4" w:rsidRDefault="00F50A9B" w:rsidP="0084039E">
      <w:pPr>
        <w:widowControl/>
        <w:numPr>
          <w:ilvl w:val="0"/>
          <w:numId w:val="6"/>
        </w:numPr>
        <w:autoSpaceDE/>
        <w:autoSpaceDN/>
        <w:adjustRightInd/>
        <w:spacing w:line="240" w:lineRule="atLeast"/>
        <w:ind w:hanging="403"/>
        <w:jc w:val="both"/>
        <w:textAlignment w:val="top"/>
        <w:rPr>
          <w:sz w:val="24"/>
          <w:szCs w:val="24"/>
        </w:rPr>
      </w:pPr>
      <w:r w:rsidRPr="006B49A4">
        <w:rPr>
          <w:sz w:val="24"/>
          <w:szCs w:val="24"/>
        </w:rPr>
        <w:t>Согласие на обработку персональных данных</w:t>
      </w:r>
      <w:r w:rsidR="00AF0D3F" w:rsidRPr="006B49A4">
        <w:rPr>
          <w:sz w:val="24"/>
          <w:szCs w:val="24"/>
        </w:rPr>
        <w:t>;</w:t>
      </w:r>
      <w:r w:rsidRPr="006B49A4">
        <w:rPr>
          <w:sz w:val="24"/>
          <w:szCs w:val="24"/>
        </w:rPr>
        <w:t xml:space="preserve"> </w:t>
      </w:r>
    </w:p>
    <w:p w:rsidR="00F50A9B" w:rsidRDefault="00F50A9B" w:rsidP="0084039E">
      <w:pPr>
        <w:widowControl/>
        <w:numPr>
          <w:ilvl w:val="0"/>
          <w:numId w:val="6"/>
        </w:numPr>
        <w:autoSpaceDE/>
        <w:autoSpaceDN/>
        <w:adjustRightInd/>
        <w:spacing w:line="240" w:lineRule="atLeast"/>
        <w:ind w:hanging="403"/>
        <w:jc w:val="both"/>
        <w:textAlignment w:val="top"/>
        <w:rPr>
          <w:sz w:val="24"/>
          <w:szCs w:val="24"/>
        </w:rPr>
      </w:pPr>
      <w:r w:rsidRPr="006B49A4">
        <w:rPr>
          <w:sz w:val="24"/>
          <w:szCs w:val="24"/>
        </w:rPr>
        <w:t>Информация о цепочке собственников</w:t>
      </w:r>
      <w:r w:rsidR="00251899">
        <w:rPr>
          <w:sz w:val="24"/>
          <w:szCs w:val="24"/>
        </w:rPr>
        <w:t>;</w:t>
      </w:r>
    </w:p>
    <w:p w:rsidR="00EB12A9" w:rsidRDefault="00EB12A9" w:rsidP="0084039E">
      <w:pPr>
        <w:widowControl/>
        <w:numPr>
          <w:ilvl w:val="0"/>
          <w:numId w:val="6"/>
        </w:numPr>
        <w:autoSpaceDE/>
        <w:autoSpaceDN/>
        <w:adjustRightInd/>
        <w:spacing w:line="240" w:lineRule="atLeast"/>
        <w:ind w:hanging="403"/>
        <w:jc w:val="both"/>
        <w:textAlignment w:val="top"/>
        <w:rPr>
          <w:sz w:val="24"/>
          <w:szCs w:val="24"/>
        </w:rPr>
      </w:pPr>
      <w:r w:rsidRPr="00EB12A9">
        <w:rPr>
          <w:sz w:val="24"/>
          <w:szCs w:val="24"/>
        </w:rPr>
        <w:t>Заявка на участие в процедуре реализации (Приложение № 7).</w:t>
      </w:r>
    </w:p>
    <w:p w:rsidR="00EB12A9" w:rsidRDefault="00EB12A9" w:rsidP="0084039E">
      <w:pPr>
        <w:widowControl/>
        <w:numPr>
          <w:ilvl w:val="0"/>
          <w:numId w:val="6"/>
        </w:numPr>
        <w:autoSpaceDE/>
        <w:autoSpaceDN/>
        <w:adjustRightInd/>
        <w:spacing w:line="240" w:lineRule="atLeast"/>
        <w:ind w:hanging="403"/>
        <w:jc w:val="both"/>
        <w:textAlignment w:val="top"/>
        <w:rPr>
          <w:sz w:val="24"/>
          <w:szCs w:val="24"/>
        </w:rPr>
      </w:pPr>
      <w:r w:rsidRPr="00EB12A9">
        <w:rPr>
          <w:sz w:val="24"/>
          <w:szCs w:val="24"/>
        </w:rPr>
        <w:t>Согласие с предлагаемым т</w:t>
      </w:r>
      <w:r w:rsidR="00DD7F2A">
        <w:rPr>
          <w:sz w:val="24"/>
          <w:szCs w:val="24"/>
        </w:rPr>
        <w:t>екстом договора. (Приложение № 4</w:t>
      </w:r>
      <w:r w:rsidRPr="00EB12A9">
        <w:rPr>
          <w:sz w:val="24"/>
          <w:szCs w:val="24"/>
        </w:rPr>
        <w:t>).</w:t>
      </w:r>
    </w:p>
    <w:p w:rsidR="00F50A9B" w:rsidRPr="006B49A4" w:rsidRDefault="00F50A9B" w:rsidP="00F50A9B">
      <w:pPr>
        <w:pStyle w:val="3"/>
        <w:numPr>
          <w:ilvl w:val="0"/>
          <w:numId w:val="0"/>
        </w:numPr>
        <w:jc w:val="both"/>
        <w:rPr>
          <w:rFonts w:ascii="Times New Roman" w:hAnsi="Times New Roman"/>
          <w:color w:val="auto"/>
        </w:rPr>
      </w:pPr>
    </w:p>
    <w:p w:rsidR="00F50A9B" w:rsidRPr="00BE47ED" w:rsidRDefault="00BE47ED" w:rsidP="00BE47ED">
      <w:pPr>
        <w:pStyle w:val="3"/>
        <w:numPr>
          <w:ilvl w:val="0"/>
          <w:numId w:val="0"/>
        </w:numPr>
        <w:ind w:left="720" w:hanging="720"/>
        <w:jc w:val="both"/>
        <w:rPr>
          <w:rFonts w:ascii="Times New Roman" w:hAnsi="Times New Roman"/>
          <w:b/>
          <w:color w:val="auto"/>
        </w:rPr>
      </w:pPr>
      <w:r>
        <w:rPr>
          <w:rFonts w:ascii="Times New Roman" w:hAnsi="Times New Roman"/>
          <w:b/>
          <w:color w:val="auto"/>
        </w:rPr>
        <w:t>Для физического лица</w:t>
      </w:r>
    </w:p>
    <w:p w:rsidR="00F50A9B" w:rsidRPr="006B49A4" w:rsidRDefault="00BE47ED" w:rsidP="00F50A9B">
      <w:pPr>
        <w:jc w:val="both"/>
        <w:textAlignment w:val="top"/>
        <w:rPr>
          <w:color w:val="000000"/>
          <w:sz w:val="24"/>
          <w:szCs w:val="24"/>
        </w:rPr>
      </w:pPr>
      <w:r>
        <w:rPr>
          <w:color w:val="000000"/>
          <w:sz w:val="24"/>
          <w:szCs w:val="24"/>
        </w:rPr>
        <w:t>1</w:t>
      </w:r>
      <w:r w:rsidR="00F50A9B" w:rsidRPr="006B49A4">
        <w:rPr>
          <w:color w:val="000000"/>
          <w:sz w:val="24"/>
          <w:szCs w:val="24"/>
        </w:rPr>
        <w:t xml:space="preserve">.   </w:t>
      </w:r>
      <w:r w:rsidR="00DD7F2A">
        <w:rPr>
          <w:color w:val="000000"/>
          <w:sz w:val="24"/>
          <w:szCs w:val="24"/>
        </w:rPr>
        <w:t xml:space="preserve"> </w:t>
      </w:r>
      <w:r w:rsidR="00F50A9B" w:rsidRPr="006B49A4">
        <w:rPr>
          <w:color w:val="000000"/>
          <w:sz w:val="24"/>
          <w:szCs w:val="24"/>
        </w:rPr>
        <w:t>Анкета претендента</w:t>
      </w:r>
      <w:r w:rsidR="00F63584">
        <w:rPr>
          <w:color w:val="000000"/>
          <w:sz w:val="24"/>
          <w:szCs w:val="24"/>
        </w:rPr>
        <w:t xml:space="preserve"> ФЛ</w:t>
      </w:r>
      <w:r w:rsidR="00AF0D3F" w:rsidRPr="006B49A4">
        <w:rPr>
          <w:color w:val="000000"/>
          <w:sz w:val="24"/>
          <w:szCs w:val="24"/>
        </w:rPr>
        <w:t>;</w:t>
      </w:r>
    </w:p>
    <w:p w:rsidR="00F50A9B" w:rsidRPr="006B49A4" w:rsidRDefault="00BE47ED" w:rsidP="00F50A9B">
      <w:pPr>
        <w:rPr>
          <w:sz w:val="24"/>
          <w:szCs w:val="24"/>
        </w:rPr>
      </w:pPr>
      <w:r>
        <w:rPr>
          <w:sz w:val="24"/>
          <w:szCs w:val="24"/>
        </w:rPr>
        <w:t>2</w:t>
      </w:r>
      <w:r w:rsidR="00F50A9B" w:rsidRPr="006B49A4">
        <w:rPr>
          <w:sz w:val="24"/>
          <w:szCs w:val="24"/>
        </w:rPr>
        <w:t>.    Копия паспорта</w:t>
      </w:r>
      <w:r w:rsidR="00AF0D3F" w:rsidRPr="006B49A4">
        <w:rPr>
          <w:sz w:val="24"/>
          <w:szCs w:val="24"/>
        </w:rPr>
        <w:t>;</w:t>
      </w:r>
    </w:p>
    <w:p w:rsidR="00217238" w:rsidRDefault="00BE47ED" w:rsidP="00F50A9B">
      <w:pPr>
        <w:rPr>
          <w:sz w:val="24"/>
          <w:szCs w:val="24"/>
        </w:rPr>
      </w:pPr>
      <w:r>
        <w:rPr>
          <w:sz w:val="24"/>
          <w:szCs w:val="24"/>
        </w:rPr>
        <w:t>3</w:t>
      </w:r>
      <w:r w:rsidR="0087111C">
        <w:rPr>
          <w:sz w:val="24"/>
          <w:szCs w:val="24"/>
        </w:rPr>
        <w:t>.    Копия ИНН</w:t>
      </w:r>
      <w:r w:rsidR="00217238">
        <w:rPr>
          <w:sz w:val="24"/>
          <w:szCs w:val="24"/>
        </w:rPr>
        <w:t>;</w:t>
      </w:r>
    </w:p>
    <w:p w:rsidR="005A418C" w:rsidRDefault="00FE7AD2" w:rsidP="00F50A9B">
      <w:pPr>
        <w:rPr>
          <w:sz w:val="24"/>
          <w:szCs w:val="24"/>
        </w:rPr>
      </w:pPr>
      <w:r>
        <w:rPr>
          <w:sz w:val="24"/>
          <w:szCs w:val="24"/>
        </w:rPr>
        <w:t>4</w:t>
      </w:r>
      <w:r w:rsidR="005A418C">
        <w:rPr>
          <w:sz w:val="24"/>
          <w:szCs w:val="24"/>
        </w:rPr>
        <w:t xml:space="preserve">.    </w:t>
      </w:r>
      <w:r w:rsidR="005A418C" w:rsidRPr="005A418C">
        <w:rPr>
          <w:sz w:val="24"/>
          <w:szCs w:val="24"/>
        </w:rPr>
        <w:t>Согласие н</w:t>
      </w:r>
      <w:r w:rsidR="00251899">
        <w:rPr>
          <w:sz w:val="24"/>
          <w:szCs w:val="24"/>
        </w:rPr>
        <w:t>а обработку персональных данных;</w:t>
      </w:r>
    </w:p>
    <w:p w:rsidR="00EB12A9" w:rsidRDefault="00EB12A9" w:rsidP="00F50A9B">
      <w:pPr>
        <w:rPr>
          <w:sz w:val="24"/>
          <w:szCs w:val="24"/>
        </w:rPr>
      </w:pPr>
      <w:r>
        <w:rPr>
          <w:sz w:val="24"/>
          <w:szCs w:val="24"/>
        </w:rPr>
        <w:t xml:space="preserve">5.    </w:t>
      </w:r>
      <w:r w:rsidRPr="00EB12A9">
        <w:rPr>
          <w:sz w:val="24"/>
          <w:szCs w:val="24"/>
        </w:rPr>
        <w:t>Заявка на участие в процедуре реализации (Приложение № 7).</w:t>
      </w:r>
    </w:p>
    <w:p w:rsidR="00EB12A9" w:rsidRDefault="00EB12A9" w:rsidP="00F50A9B">
      <w:pPr>
        <w:rPr>
          <w:sz w:val="24"/>
          <w:szCs w:val="24"/>
        </w:rPr>
      </w:pPr>
      <w:r>
        <w:rPr>
          <w:sz w:val="24"/>
          <w:szCs w:val="24"/>
        </w:rPr>
        <w:t xml:space="preserve">6.    </w:t>
      </w:r>
      <w:r w:rsidRPr="00EB12A9">
        <w:rPr>
          <w:sz w:val="24"/>
          <w:szCs w:val="24"/>
        </w:rPr>
        <w:t xml:space="preserve">Согласие с предлагаемым текстом договора. </w:t>
      </w:r>
      <w:r w:rsidR="00DD7F2A">
        <w:rPr>
          <w:sz w:val="24"/>
          <w:szCs w:val="24"/>
        </w:rPr>
        <w:t>(Приложение № 4</w:t>
      </w:r>
      <w:r w:rsidRPr="00EB12A9">
        <w:rPr>
          <w:sz w:val="24"/>
          <w:szCs w:val="24"/>
        </w:rPr>
        <w:t>).</w:t>
      </w:r>
    </w:p>
    <w:p w:rsidR="00D33981" w:rsidRDefault="00D33981" w:rsidP="00F50A9B">
      <w:pPr>
        <w:rPr>
          <w:sz w:val="24"/>
          <w:szCs w:val="24"/>
        </w:rPr>
      </w:pPr>
    </w:p>
    <w:p w:rsidR="00D33981" w:rsidRPr="00D33981" w:rsidRDefault="00D33981" w:rsidP="00D33981">
      <w:pPr>
        <w:pStyle w:val="a4"/>
        <w:numPr>
          <w:ilvl w:val="0"/>
          <w:numId w:val="8"/>
        </w:numPr>
        <w:rPr>
          <w:b/>
          <w:sz w:val="24"/>
          <w:szCs w:val="24"/>
        </w:rPr>
      </w:pPr>
      <w:r w:rsidRPr="00D33981">
        <w:rPr>
          <w:b/>
          <w:sz w:val="24"/>
          <w:szCs w:val="24"/>
        </w:rPr>
        <w:t>Коммерческая часть заявки:</w:t>
      </w:r>
    </w:p>
    <w:p w:rsidR="00D65A22" w:rsidRPr="00D33981" w:rsidRDefault="00D33981" w:rsidP="00D33981">
      <w:pPr>
        <w:rPr>
          <w:sz w:val="24"/>
          <w:szCs w:val="24"/>
        </w:rPr>
      </w:pPr>
      <w:r>
        <w:rPr>
          <w:sz w:val="24"/>
          <w:szCs w:val="24"/>
        </w:rPr>
        <w:t xml:space="preserve">1.    </w:t>
      </w:r>
      <w:r w:rsidRPr="00D33981">
        <w:rPr>
          <w:sz w:val="24"/>
          <w:szCs w:val="24"/>
        </w:rPr>
        <w:t xml:space="preserve">Коммерческое предложение (Приложение № </w:t>
      </w:r>
      <w:r w:rsidR="005A418C">
        <w:rPr>
          <w:sz w:val="24"/>
          <w:szCs w:val="24"/>
        </w:rPr>
        <w:t>1</w:t>
      </w:r>
      <w:r w:rsidRPr="00D33981">
        <w:rPr>
          <w:sz w:val="24"/>
          <w:szCs w:val="24"/>
        </w:rPr>
        <w:t>).</w:t>
      </w:r>
    </w:p>
    <w:p w:rsidR="00A31686" w:rsidRDefault="00EB12A9" w:rsidP="00A31686">
      <w:pPr>
        <w:rPr>
          <w:sz w:val="24"/>
          <w:szCs w:val="24"/>
        </w:rPr>
      </w:pPr>
      <w:r>
        <w:rPr>
          <w:sz w:val="24"/>
          <w:szCs w:val="24"/>
        </w:rPr>
        <w:t>2</w:t>
      </w:r>
      <w:r w:rsidR="00A31686">
        <w:rPr>
          <w:sz w:val="24"/>
          <w:szCs w:val="24"/>
        </w:rPr>
        <w:t xml:space="preserve">.    </w:t>
      </w:r>
      <w:r w:rsidR="00A31686" w:rsidRPr="00251899">
        <w:rPr>
          <w:sz w:val="24"/>
          <w:szCs w:val="24"/>
        </w:rPr>
        <w:t>При стоимости предложения более 1.5 млн. руб. необходимо предоставить копию</w:t>
      </w:r>
      <w:r w:rsidR="00A31686" w:rsidRPr="00D65A22">
        <w:rPr>
          <w:sz w:val="24"/>
          <w:szCs w:val="24"/>
        </w:rPr>
        <w:t xml:space="preserve"> письма от </w:t>
      </w:r>
      <w:r w:rsidR="00A31686" w:rsidRPr="00D65A22">
        <w:rPr>
          <w:sz w:val="24"/>
          <w:szCs w:val="24"/>
        </w:rPr>
        <w:lastRenderedPageBreak/>
        <w:t xml:space="preserve">банка о наличии денежных средств на расчетном счете в размере не менее </w:t>
      </w:r>
      <w:r w:rsidR="00A31686">
        <w:rPr>
          <w:sz w:val="24"/>
          <w:szCs w:val="24"/>
        </w:rPr>
        <w:t>100</w:t>
      </w:r>
      <w:r w:rsidR="00A31686" w:rsidRPr="00D65A22">
        <w:rPr>
          <w:sz w:val="24"/>
          <w:szCs w:val="24"/>
        </w:rPr>
        <w:t xml:space="preserve">% от общей суммы коммерческого предложения участника на заявленные лоты на текущую дату, или копия письма от банка об открытой кредитной </w:t>
      </w:r>
      <w:r w:rsidR="00A31686">
        <w:rPr>
          <w:sz w:val="24"/>
          <w:szCs w:val="24"/>
        </w:rPr>
        <w:t>линии на срок действия договора.</w:t>
      </w:r>
    </w:p>
    <w:p w:rsidR="00F50A9B" w:rsidRPr="006B49A4" w:rsidRDefault="00F50A9B" w:rsidP="00217238">
      <w:pPr>
        <w:pStyle w:val="3"/>
        <w:numPr>
          <w:ilvl w:val="0"/>
          <w:numId w:val="0"/>
        </w:numPr>
        <w:jc w:val="both"/>
      </w:pPr>
    </w:p>
    <w:p w:rsidR="00F50A9B" w:rsidRPr="006B49A4" w:rsidRDefault="00F50A9B" w:rsidP="003922FB">
      <w:pPr>
        <w:jc w:val="both"/>
        <w:rPr>
          <w:b/>
          <w:sz w:val="24"/>
          <w:szCs w:val="24"/>
        </w:rPr>
      </w:pPr>
      <w:r w:rsidRPr="006B49A4">
        <w:rPr>
          <w:b/>
          <w:sz w:val="24"/>
          <w:szCs w:val="24"/>
        </w:rPr>
        <w:t>Приложения</w:t>
      </w:r>
      <w:r w:rsidR="00280A31">
        <w:rPr>
          <w:b/>
          <w:sz w:val="24"/>
          <w:szCs w:val="24"/>
        </w:rPr>
        <w:t xml:space="preserve"> к Квалификационной части</w:t>
      </w:r>
      <w:r w:rsidRPr="006B49A4">
        <w:rPr>
          <w:b/>
          <w:sz w:val="24"/>
          <w:szCs w:val="24"/>
        </w:rPr>
        <w:t>:</w:t>
      </w:r>
    </w:p>
    <w:p w:rsidR="00F50A9B" w:rsidRPr="006B49A4" w:rsidRDefault="00AB5281" w:rsidP="00F50A9B">
      <w:pPr>
        <w:pStyle w:val="4"/>
        <w:numPr>
          <w:ilvl w:val="0"/>
          <w:numId w:val="7"/>
        </w:numPr>
        <w:jc w:val="both"/>
        <w:rPr>
          <w:rFonts w:ascii="Times New Roman" w:hAnsi="Times New Roman"/>
        </w:rPr>
      </w:pPr>
      <w:r w:rsidRPr="006B49A4">
        <w:rPr>
          <w:rFonts w:ascii="Times New Roman" w:hAnsi="Times New Roman"/>
        </w:rPr>
        <w:t>Форма Анкеты для ЮЛ</w:t>
      </w:r>
    </w:p>
    <w:p w:rsidR="00F50A9B" w:rsidRPr="006B49A4" w:rsidRDefault="00AB5281" w:rsidP="00F50A9B">
      <w:pPr>
        <w:pStyle w:val="4"/>
        <w:numPr>
          <w:ilvl w:val="0"/>
          <w:numId w:val="7"/>
        </w:numPr>
        <w:jc w:val="both"/>
        <w:rPr>
          <w:rFonts w:ascii="Times New Roman" w:hAnsi="Times New Roman"/>
        </w:rPr>
      </w:pPr>
      <w:r w:rsidRPr="006B49A4">
        <w:rPr>
          <w:rFonts w:ascii="Times New Roman" w:hAnsi="Times New Roman"/>
        </w:rPr>
        <w:t>Форма Анкеты для ФЛ</w:t>
      </w:r>
    </w:p>
    <w:p w:rsidR="00F70AFF" w:rsidRDefault="007B0CD8" w:rsidP="00F50A9B">
      <w:pPr>
        <w:pStyle w:val="4"/>
        <w:numPr>
          <w:ilvl w:val="0"/>
          <w:numId w:val="7"/>
        </w:numPr>
        <w:jc w:val="both"/>
        <w:rPr>
          <w:rFonts w:ascii="Times New Roman" w:hAnsi="Times New Roman"/>
        </w:rPr>
      </w:pPr>
      <w:r w:rsidRPr="006B49A4">
        <w:rPr>
          <w:rFonts w:ascii="Times New Roman" w:hAnsi="Times New Roman"/>
        </w:rPr>
        <w:t xml:space="preserve">Согласие на обработку персональных данных для </w:t>
      </w:r>
      <w:r>
        <w:rPr>
          <w:rFonts w:ascii="Times New Roman" w:hAnsi="Times New Roman"/>
        </w:rPr>
        <w:t>Ф</w:t>
      </w:r>
      <w:r w:rsidRPr="006B49A4">
        <w:rPr>
          <w:rFonts w:ascii="Times New Roman" w:hAnsi="Times New Roman"/>
        </w:rPr>
        <w:t>Л</w:t>
      </w:r>
    </w:p>
    <w:p w:rsidR="004B112F" w:rsidRPr="00280A31" w:rsidRDefault="004B112F" w:rsidP="00280A31">
      <w:pPr>
        <w:pStyle w:val="4"/>
        <w:numPr>
          <w:ilvl w:val="0"/>
          <w:numId w:val="7"/>
        </w:numPr>
        <w:jc w:val="both"/>
        <w:rPr>
          <w:rFonts w:ascii="Times New Roman" w:hAnsi="Times New Roman"/>
        </w:rPr>
      </w:pPr>
      <w:r w:rsidRPr="00280A31">
        <w:rPr>
          <w:rFonts w:ascii="Times New Roman" w:hAnsi="Times New Roman"/>
        </w:rPr>
        <w:t>Заявка на участие</w:t>
      </w:r>
    </w:p>
    <w:p w:rsidR="00514A46" w:rsidRPr="00280A31" w:rsidRDefault="000D6EAE" w:rsidP="00280A31">
      <w:pPr>
        <w:pStyle w:val="4"/>
        <w:numPr>
          <w:ilvl w:val="0"/>
          <w:numId w:val="7"/>
        </w:numPr>
        <w:jc w:val="both"/>
        <w:rPr>
          <w:rFonts w:ascii="Times New Roman" w:hAnsi="Times New Roman"/>
        </w:rPr>
      </w:pPr>
      <w:r w:rsidRPr="00280A31">
        <w:rPr>
          <w:rFonts w:ascii="Times New Roman" w:hAnsi="Times New Roman"/>
        </w:rPr>
        <w:t>Согласие с предлагаемым текстом договора</w:t>
      </w:r>
    </w:p>
    <w:p w:rsidR="00280A31" w:rsidRDefault="007B0CD8" w:rsidP="00280A31">
      <w:pPr>
        <w:pStyle w:val="4"/>
        <w:numPr>
          <w:ilvl w:val="0"/>
          <w:numId w:val="7"/>
        </w:numPr>
        <w:jc w:val="both"/>
        <w:rPr>
          <w:rFonts w:ascii="Times New Roman" w:hAnsi="Times New Roman"/>
        </w:rPr>
      </w:pPr>
      <w:r w:rsidRPr="00280A31">
        <w:rPr>
          <w:rFonts w:ascii="Times New Roman" w:hAnsi="Times New Roman"/>
        </w:rPr>
        <w:t xml:space="preserve">Форма Договора купли-продажи </w:t>
      </w:r>
      <w:r w:rsidR="000D6EAE" w:rsidRPr="00280A31">
        <w:rPr>
          <w:rFonts w:ascii="Times New Roman" w:hAnsi="Times New Roman"/>
        </w:rPr>
        <w:t xml:space="preserve">  </w:t>
      </w:r>
    </w:p>
    <w:p w:rsidR="00280A31" w:rsidRDefault="00280A31" w:rsidP="00280A31">
      <w:pPr>
        <w:pStyle w:val="4"/>
        <w:numPr>
          <w:ilvl w:val="0"/>
          <w:numId w:val="0"/>
        </w:numPr>
        <w:ind w:left="720"/>
        <w:jc w:val="both"/>
        <w:rPr>
          <w:rFonts w:ascii="Times New Roman" w:hAnsi="Times New Roman"/>
        </w:rPr>
      </w:pPr>
    </w:p>
    <w:p w:rsidR="00280A31" w:rsidRPr="006B49A4" w:rsidRDefault="00280A31" w:rsidP="00280A31">
      <w:pPr>
        <w:jc w:val="both"/>
        <w:rPr>
          <w:b/>
          <w:sz w:val="24"/>
          <w:szCs w:val="24"/>
        </w:rPr>
      </w:pPr>
      <w:r>
        <w:rPr>
          <w:color w:val="000000"/>
          <w:sz w:val="24"/>
          <w:szCs w:val="24"/>
        </w:rPr>
        <w:t xml:space="preserve">  </w:t>
      </w:r>
      <w:r w:rsidRPr="006B49A4">
        <w:rPr>
          <w:b/>
          <w:sz w:val="24"/>
          <w:szCs w:val="24"/>
        </w:rPr>
        <w:t>Приложения</w:t>
      </w:r>
      <w:r>
        <w:rPr>
          <w:b/>
          <w:sz w:val="24"/>
          <w:szCs w:val="24"/>
        </w:rPr>
        <w:t xml:space="preserve"> к Коммерческой  части</w:t>
      </w:r>
      <w:r w:rsidR="0078033C">
        <w:rPr>
          <w:b/>
          <w:sz w:val="24"/>
          <w:szCs w:val="24"/>
        </w:rPr>
        <w:t xml:space="preserve"> </w:t>
      </w:r>
      <w:r w:rsidR="0078033C" w:rsidRPr="0078033C">
        <w:rPr>
          <w:color w:val="000000"/>
          <w:sz w:val="24"/>
          <w:szCs w:val="24"/>
        </w:rPr>
        <w:t>(Предоставляются после прохождения Квалификации)</w:t>
      </w:r>
      <w:r w:rsidRPr="0078033C">
        <w:rPr>
          <w:color w:val="000000"/>
          <w:sz w:val="24"/>
          <w:szCs w:val="24"/>
        </w:rPr>
        <w:t>:</w:t>
      </w:r>
    </w:p>
    <w:p w:rsidR="00280A31" w:rsidRPr="006B49A4" w:rsidRDefault="00280A31" w:rsidP="00280A31">
      <w:pPr>
        <w:pStyle w:val="4"/>
        <w:numPr>
          <w:ilvl w:val="0"/>
          <w:numId w:val="12"/>
        </w:numPr>
        <w:jc w:val="both"/>
        <w:rPr>
          <w:rFonts w:ascii="Times New Roman" w:hAnsi="Times New Roman"/>
        </w:rPr>
      </w:pPr>
      <w:r w:rsidRPr="006B49A4">
        <w:rPr>
          <w:rFonts w:ascii="Times New Roman" w:hAnsi="Times New Roman"/>
        </w:rPr>
        <w:t>Форма Ком</w:t>
      </w:r>
      <w:r>
        <w:rPr>
          <w:rFonts w:ascii="Times New Roman" w:hAnsi="Times New Roman"/>
        </w:rPr>
        <w:t>мерческого предложения (оферты)</w:t>
      </w:r>
    </w:p>
    <w:p w:rsidR="00280A31" w:rsidRDefault="00280A31" w:rsidP="00280A31">
      <w:pPr>
        <w:pStyle w:val="4"/>
        <w:numPr>
          <w:ilvl w:val="0"/>
          <w:numId w:val="12"/>
        </w:numPr>
        <w:jc w:val="both"/>
        <w:rPr>
          <w:rFonts w:ascii="Times New Roman" w:hAnsi="Times New Roman"/>
        </w:rPr>
      </w:pPr>
      <w:r>
        <w:rPr>
          <w:rFonts w:ascii="Times New Roman" w:hAnsi="Times New Roman"/>
        </w:rPr>
        <w:t xml:space="preserve">Фотографии </w:t>
      </w:r>
      <w:r w:rsidR="0078033C">
        <w:rPr>
          <w:rFonts w:ascii="Times New Roman" w:hAnsi="Times New Roman"/>
        </w:rPr>
        <w:t xml:space="preserve"> и описание </w:t>
      </w:r>
      <w:r>
        <w:rPr>
          <w:rFonts w:ascii="Times New Roman" w:hAnsi="Times New Roman"/>
        </w:rPr>
        <w:t>Лота.</w:t>
      </w:r>
    </w:p>
    <w:p w:rsidR="009D42AD" w:rsidRPr="000D6EAE" w:rsidRDefault="009D42AD" w:rsidP="00CD460B">
      <w:pPr>
        <w:pStyle w:val="a4"/>
        <w:widowControl/>
        <w:autoSpaceDE/>
        <w:autoSpaceDN/>
        <w:adjustRightInd/>
        <w:jc w:val="both"/>
        <w:rPr>
          <w:sz w:val="24"/>
          <w:szCs w:val="24"/>
        </w:rPr>
      </w:pPr>
    </w:p>
    <w:sectPr w:rsidR="009D42AD" w:rsidRPr="000D6EAE" w:rsidSect="0084039E">
      <w:headerReference w:type="default" r:id="rId8"/>
      <w:headerReference w:type="first" r:id="rId9"/>
      <w:pgSz w:w="11906" w:h="16838"/>
      <w:pgMar w:top="284" w:right="850" w:bottom="284" w:left="993" w:header="708" w:footer="1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EC7" w:rsidRDefault="00EC7EC7" w:rsidP="00F50A9B">
      <w:r>
        <w:separator/>
      </w:r>
    </w:p>
  </w:endnote>
  <w:endnote w:type="continuationSeparator" w:id="0">
    <w:p w:rsidR="00EC7EC7" w:rsidRDefault="00EC7EC7" w:rsidP="00F5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EC7" w:rsidRDefault="00EC7EC7" w:rsidP="00F50A9B">
      <w:r>
        <w:separator/>
      </w:r>
    </w:p>
  </w:footnote>
  <w:footnote w:type="continuationSeparator" w:id="0">
    <w:p w:rsidR="00EC7EC7" w:rsidRDefault="00EC7EC7" w:rsidP="00F50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A9B" w:rsidRDefault="00F50A9B" w:rsidP="00F743D8">
    <w:pPr>
      <w:pStyle w:val="af"/>
      <w:jc w:val="center"/>
    </w:pPr>
    <w:r>
      <w:t xml:space="preserve">                                                                                                                                                        </w:t>
    </w:r>
  </w:p>
  <w:p w:rsidR="00F50A9B" w:rsidRDefault="00F50A9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D8" w:rsidRDefault="00F743D8" w:rsidP="00073A60">
    <w:pPr>
      <w:pStyle w:val="af"/>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05F3E"/>
    <w:multiLevelType w:val="hybridMultilevel"/>
    <w:tmpl w:val="E75C6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3608D"/>
    <w:multiLevelType w:val="hybridMultilevel"/>
    <w:tmpl w:val="37C4A1FC"/>
    <w:lvl w:ilvl="0" w:tplc="3214AF28">
      <w:start w:val="1"/>
      <w:numFmt w:val="upperRoman"/>
      <w:lvlText w:val="%1."/>
      <w:lvlJc w:val="left"/>
      <w:pPr>
        <w:tabs>
          <w:tab w:val="num" w:pos="900"/>
        </w:tabs>
        <w:ind w:left="900" w:hanging="720"/>
      </w:pPr>
      <w:rPr>
        <w:rFonts w:hint="default"/>
      </w:rPr>
    </w:lvl>
    <w:lvl w:ilvl="1" w:tplc="D70EE236">
      <w:start w:val="1"/>
      <w:numFmt w:val="decimal"/>
      <w:lvlText w:val="%2."/>
      <w:lvlJc w:val="left"/>
      <w:pPr>
        <w:tabs>
          <w:tab w:val="num" w:pos="644"/>
        </w:tabs>
        <w:ind w:left="644" w:hanging="360"/>
      </w:pPr>
      <w:rPr>
        <w:rFonts w:hint="default"/>
      </w:rPr>
    </w:lvl>
    <w:lvl w:ilvl="2" w:tplc="0419001B" w:tentative="1">
      <w:start w:val="1"/>
      <w:numFmt w:val="lowerRoman"/>
      <w:lvlText w:val="%3."/>
      <w:lvlJc w:val="right"/>
      <w:pPr>
        <w:tabs>
          <w:tab w:val="num" w:pos="2763"/>
        </w:tabs>
        <w:ind w:left="2763" w:hanging="180"/>
      </w:pPr>
    </w:lvl>
    <w:lvl w:ilvl="3" w:tplc="0419000F" w:tentative="1">
      <w:start w:val="1"/>
      <w:numFmt w:val="decimal"/>
      <w:lvlText w:val="%4."/>
      <w:lvlJc w:val="left"/>
      <w:pPr>
        <w:tabs>
          <w:tab w:val="num" w:pos="3483"/>
        </w:tabs>
        <w:ind w:left="3483" w:hanging="360"/>
      </w:pPr>
    </w:lvl>
    <w:lvl w:ilvl="4" w:tplc="04190019" w:tentative="1">
      <w:start w:val="1"/>
      <w:numFmt w:val="lowerLetter"/>
      <w:lvlText w:val="%5."/>
      <w:lvlJc w:val="left"/>
      <w:pPr>
        <w:tabs>
          <w:tab w:val="num" w:pos="4203"/>
        </w:tabs>
        <w:ind w:left="4203" w:hanging="360"/>
      </w:pPr>
    </w:lvl>
    <w:lvl w:ilvl="5" w:tplc="0419001B" w:tentative="1">
      <w:start w:val="1"/>
      <w:numFmt w:val="lowerRoman"/>
      <w:lvlText w:val="%6."/>
      <w:lvlJc w:val="right"/>
      <w:pPr>
        <w:tabs>
          <w:tab w:val="num" w:pos="4923"/>
        </w:tabs>
        <w:ind w:left="4923" w:hanging="180"/>
      </w:pPr>
    </w:lvl>
    <w:lvl w:ilvl="6" w:tplc="0419000F" w:tentative="1">
      <w:start w:val="1"/>
      <w:numFmt w:val="decimal"/>
      <w:lvlText w:val="%7."/>
      <w:lvlJc w:val="left"/>
      <w:pPr>
        <w:tabs>
          <w:tab w:val="num" w:pos="5643"/>
        </w:tabs>
        <w:ind w:left="5643" w:hanging="360"/>
      </w:pPr>
    </w:lvl>
    <w:lvl w:ilvl="7" w:tplc="04190019" w:tentative="1">
      <w:start w:val="1"/>
      <w:numFmt w:val="lowerLetter"/>
      <w:lvlText w:val="%8."/>
      <w:lvlJc w:val="left"/>
      <w:pPr>
        <w:tabs>
          <w:tab w:val="num" w:pos="6363"/>
        </w:tabs>
        <w:ind w:left="6363" w:hanging="360"/>
      </w:pPr>
    </w:lvl>
    <w:lvl w:ilvl="8" w:tplc="0419001B" w:tentative="1">
      <w:start w:val="1"/>
      <w:numFmt w:val="lowerRoman"/>
      <w:lvlText w:val="%9."/>
      <w:lvlJc w:val="right"/>
      <w:pPr>
        <w:tabs>
          <w:tab w:val="num" w:pos="7083"/>
        </w:tabs>
        <w:ind w:left="7083" w:hanging="180"/>
      </w:pPr>
    </w:lvl>
  </w:abstractNum>
  <w:abstractNum w:abstractNumId="2">
    <w:nsid w:val="145E145F"/>
    <w:multiLevelType w:val="hybridMultilevel"/>
    <w:tmpl w:val="628034E6"/>
    <w:lvl w:ilvl="0" w:tplc="C1D47D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081AD9"/>
    <w:multiLevelType w:val="multilevel"/>
    <w:tmpl w:val="CFAA56D6"/>
    <w:lvl w:ilvl="0">
      <w:start w:val="1"/>
      <w:numFmt w:val="decimal"/>
      <w:pStyle w:val="1"/>
      <w:suff w:val="space"/>
      <w:lvlText w:val="%1."/>
      <w:lvlJc w:val="left"/>
      <w:pPr>
        <w:ind w:left="432" w:hanging="432"/>
      </w:pPr>
      <w:rPr>
        <w:rFonts w:hint="default"/>
        <w:color w:val="auto"/>
      </w:rPr>
    </w:lvl>
    <w:lvl w:ilvl="1">
      <w:start w:val="1"/>
      <w:numFmt w:val="none"/>
      <w:pStyle w:val="2"/>
      <w:lvlText w:val=""/>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Arial" w:hAnsi="Arial" w:hint="default"/>
        <w:b w:val="0"/>
        <w:i w:val="0"/>
        <w:color w:val="auto"/>
        <w:sz w:val="24"/>
        <w:u w:val="none"/>
        <w:effect w:val="none"/>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80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1BF81F21"/>
    <w:multiLevelType w:val="hybridMultilevel"/>
    <w:tmpl w:val="D974BF24"/>
    <w:lvl w:ilvl="0" w:tplc="4CC0B5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F9B3706"/>
    <w:multiLevelType w:val="hybridMultilevel"/>
    <w:tmpl w:val="411AF52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3F02698B"/>
    <w:multiLevelType w:val="hybridMultilevel"/>
    <w:tmpl w:val="90C6A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7E3B19"/>
    <w:multiLevelType w:val="hybridMultilevel"/>
    <w:tmpl w:val="E648F2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FE3A56"/>
    <w:multiLevelType w:val="singleLevel"/>
    <w:tmpl w:val="87C61F4A"/>
    <w:lvl w:ilvl="0">
      <w:start w:val="1"/>
      <w:numFmt w:val="decimal"/>
      <w:lvlText w:val="%1."/>
      <w:lvlJc w:val="left"/>
      <w:pPr>
        <w:tabs>
          <w:tab w:val="num" w:pos="405"/>
        </w:tabs>
        <w:ind w:left="405" w:hanging="405"/>
      </w:pPr>
      <w:rPr>
        <w:rFonts w:hint="default"/>
      </w:rPr>
    </w:lvl>
  </w:abstractNum>
  <w:abstractNum w:abstractNumId="9">
    <w:nsid w:val="6AE92BAD"/>
    <w:multiLevelType w:val="hybridMultilevel"/>
    <w:tmpl w:val="71FA058A"/>
    <w:lvl w:ilvl="0" w:tplc="93989A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B511455"/>
    <w:multiLevelType w:val="hybridMultilevel"/>
    <w:tmpl w:val="4E3261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0"/>
  </w:num>
  <w:num w:numId="3">
    <w:abstractNumId w:val="7"/>
  </w:num>
  <w:num w:numId="4">
    <w:abstractNumId w:val="0"/>
  </w:num>
  <w:num w:numId="5">
    <w:abstractNumId w:val="3"/>
  </w:num>
  <w:num w:numId="6">
    <w:abstractNumId w:val="8"/>
  </w:num>
  <w:num w:numId="7">
    <w:abstractNumId w:val="9"/>
  </w:num>
  <w:num w:numId="8">
    <w:abstractNumId w:val="1"/>
  </w:num>
  <w:num w:numId="9">
    <w:abstractNumId w:val="6"/>
  </w:num>
  <w:num w:numId="10">
    <w:abstractNumId w:val="5"/>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AB4"/>
    <w:rsid w:val="00013FC6"/>
    <w:rsid w:val="0002096C"/>
    <w:rsid w:val="00030F37"/>
    <w:rsid w:val="00032062"/>
    <w:rsid w:val="00032320"/>
    <w:rsid w:val="000653A5"/>
    <w:rsid w:val="00073A60"/>
    <w:rsid w:val="00075F83"/>
    <w:rsid w:val="00092EFE"/>
    <w:rsid w:val="000D6EAE"/>
    <w:rsid w:val="000E13C7"/>
    <w:rsid w:val="000F4838"/>
    <w:rsid w:val="00115222"/>
    <w:rsid w:val="001278C3"/>
    <w:rsid w:val="00130E65"/>
    <w:rsid w:val="00133776"/>
    <w:rsid w:val="00133F0C"/>
    <w:rsid w:val="001412DE"/>
    <w:rsid w:val="00142FE5"/>
    <w:rsid w:val="00144874"/>
    <w:rsid w:val="00147BCE"/>
    <w:rsid w:val="0015369A"/>
    <w:rsid w:val="001576CD"/>
    <w:rsid w:val="0017351A"/>
    <w:rsid w:val="001805F5"/>
    <w:rsid w:val="0018477E"/>
    <w:rsid w:val="001A6710"/>
    <w:rsid w:val="001A779C"/>
    <w:rsid w:val="001B53F1"/>
    <w:rsid w:val="001C0B20"/>
    <w:rsid w:val="001D31EE"/>
    <w:rsid w:val="001E1ACC"/>
    <w:rsid w:val="001F7588"/>
    <w:rsid w:val="00217238"/>
    <w:rsid w:val="00221364"/>
    <w:rsid w:val="00223468"/>
    <w:rsid w:val="00230E76"/>
    <w:rsid w:val="00241E1B"/>
    <w:rsid w:val="00245568"/>
    <w:rsid w:val="00251899"/>
    <w:rsid w:val="0026326D"/>
    <w:rsid w:val="00280A31"/>
    <w:rsid w:val="00281FC1"/>
    <w:rsid w:val="00290747"/>
    <w:rsid w:val="0029233B"/>
    <w:rsid w:val="0029625C"/>
    <w:rsid w:val="002A2787"/>
    <w:rsid w:val="002B3AA3"/>
    <w:rsid w:val="002B3EBE"/>
    <w:rsid w:val="002C7A09"/>
    <w:rsid w:val="002E296F"/>
    <w:rsid w:val="002E3C61"/>
    <w:rsid w:val="002F41D1"/>
    <w:rsid w:val="0031756D"/>
    <w:rsid w:val="003175C4"/>
    <w:rsid w:val="003357E4"/>
    <w:rsid w:val="003433DB"/>
    <w:rsid w:val="00360651"/>
    <w:rsid w:val="0037504E"/>
    <w:rsid w:val="0038687A"/>
    <w:rsid w:val="00387865"/>
    <w:rsid w:val="003922FB"/>
    <w:rsid w:val="00392979"/>
    <w:rsid w:val="003A5CA9"/>
    <w:rsid w:val="003B0666"/>
    <w:rsid w:val="003C2E42"/>
    <w:rsid w:val="003C4861"/>
    <w:rsid w:val="003E0306"/>
    <w:rsid w:val="003E219B"/>
    <w:rsid w:val="003F289B"/>
    <w:rsid w:val="00400053"/>
    <w:rsid w:val="00403CA2"/>
    <w:rsid w:val="00432E34"/>
    <w:rsid w:val="0043624B"/>
    <w:rsid w:val="004509D6"/>
    <w:rsid w:val="004611AE"/>
    <w:rsid w:val="00485D96"/>
    <w:rsid w:val="00490036"/>
    <w:rsid w:val="00491B19"/>
    <w:rsid w:val="004A4C11"/>
    <w:rsid w:val="004A6551"/>
    <w:rsid w:val="004B112F"/>
    <w:rsid w:val="004B3DB2"/>
    <w:rsid w:val="004B4A7F"/>
    <w:rsid w:val="004D7063"/>
    <w:rsid w:val="004F364E"/>
    <w:rsid w:val="0050107D"/>
    <w:rsid w:val="00501A39"/>
    <w:rsid w:val="00504019"/>
    <w:rsid w:val="00507344"/>
    <w:rsid w:val="00514A46"/>
    <w:rsid w:val="00544040"/>
    <w:rsid w:val="00554494"/>
    <w:rsid w:val="005549D4"/>
    <w:rsid w:val="00556AA7"/>
    <w:rsid w:val="00572FBA"/>
    <w:rsid w:val="005A418C"/>
    <w:rsid w:val="005A6641"/>
    <w:rsid w:val="005C762A"/>
    <w:rsid w:val="005E2B12"/>
    <w:rsid w:val="005E3C07"/>
    <w:rsid w:val="005F1010"/>
    <w:rsid w:val="006026CE"/>
    <w:rsid w:val="00622453"/>
    <w:rsid w:val="006425C7"/>
    <w:rsid w:val="006606BB"/>
    <w:rsid w:val="006870A6"/>
    <w:rsid w:val="006A521D"/>
    <w:rsid w:val="006B3CEB"/>
    <w:rsid w:val="006B49A4"/>
    <w:rsid w:val="00700F94"/>
    <w:rsid w:val="0070690A"/>
    <w:rsid w:val="0071270D"/>
    <w:rsid w:val="0071555D"/>
    <w:rsid w:val="007249D7"/>
    <w:rsid w:val="00726C6F"/>
    <w:rsid w:val="0078033C"/>
    <w:rsid w:val="007B0CD8"/>
    <w:rsid w:val="007B7E2F"/>
    <w:rsid w:val="007C2B3E"/>
    <w:rsid w:val="007D1137"/>
    <w:rsid w:val="007E0D3F"/>
    <w:rsid w:val="008304B2"/>
    <w:rsid w:val="008309E6"/>
    <w:rsid w:val="00833982"/>
    <w:rsid w:val="008379F9"/>
    <w:rsid w:val="0084039E"/>
    <w:rsid w:val="0085175F"/>
    <w:rsid w:val="00861A29"/>
    <w:rsid w:val="00864B17"/>
    <w:rsid w:val="00864CA7"/>
    <w:rsid w:val="0087111C"/>
    <w:rsid w:val="00871EFD"/>
    <w:rsid w:val="00877F40"/>
    <w:rsid w:val="008823ED"/>
    <w:rsid w:val="00894F37"/>
    <w:rsid w:val="00896E5E"/>
    <w:rsid w:val="00897159"/>
    <w:rsid w:val="008A25AC"/>
    <w:rsid w:val="008B3818"/>
    <w:rsid w:val="008B7EF9"/>
    <w:rsid w:val="008D36A9"/>
    <w:rsid w:val="008E0C99"/>
    <w:rsid w:val="008F4979"/>
    <w:rsid w:val="008F5D5C"/>
    <w:rsid w:val="00901AB4"/>
    <w:rsid w:val="009301D0"/>
    <w:rsid w:val="009719AD"/>
    <w:rsid w:val="009934F7"/>
    <w:rsid w:val="00994E7E"/>
    <w:rsid w:val="009A116A"/>
    <w:rsid w:val="009D42AD"/>
    <w:rsid w:val="009D4A53"/>
    <w:rsid w:val="009E657B"/>
    <w:rsid w:val="00A037BA"/>
    <w:rsid w:val="00A12808"/>
    <w:rsid w:val="00A16108"/>
    <w:rsid w:val="00A31686"/>
    <w:rsid w:val="00A42CAD"/>
    <w:rsid w:val="00A43330"/>
    <w:rsid w:val="00A4398E"/>
    <w:rsid w:val="00A60E44"/>
    <w:rsid w:val="00A64D6E"/>
    <w:rsid w:val="00A71915"/>
    <w:rsid w:val="00A755EB"/>
    <w:rsid w:val="00A8651C"/>
    <w:rsid w:val="00A96612"/>
    <w:rsid w:val="00AB5281"/>
    <w:rsid w:val="00AB7882"/>
    <w:rsid w:val="00AC5000"/>
    <w:rsid w:val="00AC58F1"/>
    <w:rsid w:val="00AC6456"/>
    <w:rsid w:val="00AF0D3F"/>
    <w:rsid w:val="00B03FE4"/>
    <w:rsid w:val="00B1637A"/>
    <w:rsid w:val="00B1757E"/>
    <w:rsid w:val="00B3068A"/>
    <w:rsid w:val="00B50C2C"/>
    <w:rsid w:val="00B536C6"/>
    <w:rsid w:val="00B57647"/>
    <w:rsid w:val="00B628BC"/>
    <w:rsid w:val="00B76192"/>
    <w:rsid w:val="00B87424"/>
    <w:rsid w:val="00B92EA8"/>
    <w:rsid w:val="00BA6824"/>
    <w:rsid w:val="00BB2205"/>
    <w:rsid w:val="00BE47ED"/>
    <w:rsid w:val="00BF3EF3"/>
    <w:rsid w:val="00C01E07"/>
    <w:rsid w:val="00C073BA"/>
    <w:rsid w:val="00C174A0"/>
    <w:rsid w:val="00C263C7"/>
    <w:rsid w:val="00C4547B"/>
    <w:rsid w:val="00C52D3E"/>
    <w:rsid w:val="00C52F75"/>
    <w:rsid w:val="00C70840"/>
    <w:rsid w:val="00C7357B"/>
    <w:rsid w:val="00C753F4"/>
    <w:rsid w:val="00C75AE9"/>
    <w:rsid w:val="00C93A58"/>
    <w:rsid w:val="00CA49DB"/>
    <w:rsid w:val="00CA6D2A"/>
    <w:rsid w:val="00CC6773"/>
    <w:rsid w:val="00CD460B"/>
    <w:rsid w:val="00CE309E"/>
    <w:rsid w:val="00CE48DB"/>
    <w:rsid w:val="00CE651A"/>
    <w:rsid w:val="00CF752D"/>
    <w:rsid w:val="00D01491"/>
    <w:rsid w:val="00D20801"/>
    <w:rsid w:val="00D3093C"/>
    <w:rsid w:val="00D32E01"/>
    <w:rsid w:val="00D3347A"/>
    <w:rsid w:val="00D33981"/>
    <w:rsid w:val="00D40C82"/>
    <w:rsid w:val="00D530BD"/>
    <w:rsid w:val="00D606B3"/>
    <w:rsid w:val="00D6469B"/>
    <w:rsid w:val="00D6503E"/>
    <w:rsid w:val="00D65A22"/>
    <w:rsid w:val="00D6706B"/>
    <w:rsid w:val="00D73D2E"/>
    <w:rsid w:val="00D95500"/>
    <w:rsid w:val="00DA607E"/>
    <w:rsid w:val="00DB6F90"/>
    <w:rsid w:val="00DC63E9"/>
    <w:rsid w:val="00DC7B62"/>
    <w:rsid w:val="00DD1726"/>
    <w:rsid w:val="00DD4565"/>
    <w:rsid w:val="00DD466D"/>
    <w:rsid w:val="00DD7F2A"/>
    <w:rsid w:val="00DE2C41"/>
    <w:rsid w:val="00DE4173"/>
    <w:rsid w:val="00DE62C7"/>
    <w:rsid w:val="00E014C3"/>
    <w:rsid w:val="00E07760"/>
    <w:rsid w:val="00E14B4E"/>
    <w:rsid w:val="00E24ED1"/>
    <w:rsid w:val="00E268E9"/>
    <w:rsid w:val="00E27E38"/>
    <w:rsid w:val="00E4434E"/>
    <w:rsid w:val="00E5319F"/>
    <w:rsid w:val="00E639BF"/>
    <w:rsid w:val="00E760A6"/>
    <w:rsid w:val="00E848A4"/>
    <w:rsid w:val="00E94546"/>
    <w:rsid w:val="00E97538"/>
    <w:rsid w:val="00EB12A9"/>
    <w:rsid w:val="00EC33F4"/>
    <w:rsid w:val="00EC7EC7"/>
    <w:rsid w:val="00ED048B"/>
    <w:rsid w:val="00EE5CB3"/>
    <w:rsid w:val="00EF55D2"/>
    <w:rsid w:val="00F01CE8"/>
    <w:rsid w:val="00F05ADD"/>
    <w:rsid w:val="00F06445"/>
    <w:rsid w:val="00F10751"/>
    <w:rsid w:val="00F21D47"/>
    <w:rsid w:val="00F4022A"/>
    <w:rsid w:val="00F42DF7"/>
    <w:rsid w:val="00F436EC"/>
    <w:rsid w:val="00F50A9B"/>
    <w:rsid w:val="00F5565C"/>
    <w:rsid w:val="00F63584"/>
    <w:rsid w:val="00F70AFF"/>
    <w:rsid w:val="00F726EC"/>
    <w:rsid w:val="00F743D8"/>
    <w:rsid w:val="00F749F9"/>
    <w:rsid w:val="00F74E5E"/>
    <w:rsid w:val="00F82A33"/>
    <w:rsid w:val="00F91F3C"/>
    <w:rsid w:val="00F9261F"/>
    <w:rsid w:val="00FA418A"/>
    <w:rsid w:val="00FA4D41"/>
    <w:rsid w:val="00FB5E79"/>
    <w:rsid w:val="00FB6C63"/>
    <w:rsid w:val="00FD40D7"/>
    <w:rsid w:val="00FE7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BFE6EF8-F697-4E13-BD79-6C2558F60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50A9B"/>
    <w:pPr>
      <w:keepNext/>
      <w:widowControl/>
      <w:numPr>
        <w:numId w:val="5"/>
      </w:numPr>
      <w:autoSpaceDE/>
      <w:autoSpaceDN/>
      <w:adjustRightInd/>
      <w:spacing w:line="360" w:lineRule="auto"/>
      <w:jc w:val="center"/>
      <w:outlineLvl w:val="0"/>
    </w:pPr>
    <w:rPr>
      <w:rFonts w:ascii="Arial" w:hAnsi="Arial"/>
      <w:b/>
      <w:color w:val="000000"/>
      <w:sz w:val="24"/>
      <w:szCs w:val="24"/>
    </w:rPr>
  </w:style>
  <w:style w:type="paragraph" w:styleId="2">
    <w:name w:val="heading 2"/>
    <w:basedOn w:val="a"/>
    <w:link w:val="20"/>
    <w:uiPriority w:val="99"/>
    <w:qFormat/>
    <w:rsid w:val="00F50A9B"/>
    <w:pPr>
      <w:widowControl/>
      <w:numPr>
        <w:ilvl w:val="1"/>
        <w:numId w:val="5"/>
      </w:numPr>
      <w:autoSpaceDE/>
      <w:autoSpaceDN/>
      <w:adjustRightInd/>
      <w:outlineLvl w:val="1"/>
    </w:pPr>
    <w:rPr>
      <w:rFonts w:ascii="Arial" w:hAnsi="Arial"/>
      <w:color w:val="000000"/>
      <w:sz w:val="24"/>
      <w:szCs w:val="24"/>
    </w:rPr>
  </w:style>
  <w:style w:type="paragraph" w:styleId="3">
    <w:name w:val="heading 3"/>
    <w:basedOn w:val="a"/>
    <w:link w:val="30"/>
    <w:uiPriority w:val="99"/>
    <w:qFormat/>
    <w:rsid w:val="00F50A9B"/>
    <w:pPr>
      <w:widowControl/>
      <w:numPr>
        <w:ilvl w:val="2"/>
        <w:numId w:val="5"/>
      </w:numPr>
      <w:autoSpaceDE/>
      <w:autoSpaceDN/>
      <w:adjustRightInd/>
      <w:outlineLvl w:val="2"/>
    </w:pPr>
    <w:rPr>
      <w:rFonts w:ascii="Arial" w:hAnsi="Arial"/>
      <w:color w:val="000000"/>
      <w:sz w:val="24"/>
      <w:szCs w:val="24"/>
    </w:rPr>
  </w:style>
  <w:style w:type="paragraph" w:styleId="4">
    <w:name w:val="heading 4"/>
    <w:basedOn w:val="a"/>
    <w:link w:val="40"/>
    <w:qFormat/>
    <w:rsid w:val="00F50A9B"/>
    <w:pPr>
      <w:widowControl/>
      <w:numPr>
        <w:ilvl w:val="3"/>
        <w:numId w:val="5"/>
      </w:numPr>
      <w:autoSpaceDE/>
      <w:autoSpaceDN/>
      <w:adjustRightInd/>
      <w:outlineLvl w:val="3"/>
    </w:pPr>
    <w:rPr>
      <w:rFonts w:ascii="Arial" w:hAnsi="Arial"/>
      <w:color w:val="000000"/>
      <w:sz w:val="24"/>
      <w:szCs w:val="24"/>
    </w:rPr>
  </w:style>
  <w:style w:type="paragraph" w:styleId="5">
    <w:name w:val="heading 5"/>
    <w:basedOn w:val="a"/>
    <w:link w:val="50"/>
    <w:uiPriority w:val="99"/>
    <w:qFormat/>
    <w:rsid w:val="00F50A9B"/>
    <w:pPr>
      <w:widowControl/>
      <w:numPr>
        <w:ilvl w:val="4"/>
        <w:numId w:val="5"/>
      </w:numPr>
      <w:autoSpaceDE/>
      <w:autoSpaceDN/>
      <w:adjustRightInd/>
      <w:outlineLvl w:val="4"/>
    </w:pPr>
    <w:rPr>
      <w:rFonts w:ascii="Arial" w:hAnsi="Arial"/>
      <w:color w:val="000000"/>
      <w:sz w:val="24"/>
      <w:szCs w:val="24"/>
    </w:rPr>
  </w:style>
  <w:style w:type="paragraph" w:styleId="6">
    <w:name w:val="heading 6"/>
    <w:basedOn w:val="a"/>
    <w:link w:val="60"/>
    <w:uiPriority w:val="99"/>
    <w:qFormat/>
    <w:rsid w:val="00F50A9B"/>
    <w:pPr>
      <w:widowControl/>
      <w:numPr>
        <w:ilvl w:val="5"/>
        <w:numId w:val="5"/>
      </w:numPr>
      <w:autoSpaceDE/>
      <w:autoSpaceDN/>
      <w:adjustRightInd/>
      <w:outlineLvl w:val="5"/>
    </w:pPr>
    <w:rPr>
      <w:rFonts w:ascii="Arial" w:hAnsi="Arial"/>
      <w:color w:val="000000"/>
      <w:sz w:val="24"/>
      <w:szCs w:val="24"/>
    </w:rPr>
  </w:style>
  <w:style w:type="paragraph" w:styleId="7">
    <w:name w:val="heading 7"/>
    <w:basedOn w:val="a"/>
    <w:link w:val="70"/>
    <w:uiPriority w:val="99"/>
    <w:qFormat/>
    <w:rsid w:val="00F50A9B"/>
    <w:pPr>
      <w:widowControl/>
      <w:numPr>
        <w:ilvl w:val="6"/>
        <w:numId w:val="5"/>
      </w:numPr>
      <w:autoSpaceDE/>
      <w:autoSpaceDN/>
      <w:adjustRightInd/>
      <w:outlineLvl w:val="6"/>
    </w:pPr>
    <w:rPr>
      <w:rFonts w:ascii="Arial" w:hAnsi="Arial"/>
      <w:color w:val="000000"/>
      <w:sz w:val="24"/>
      <w:szCs w:val="24"/>
    </w:rPr>
  </w:style>
  <w:style w:type="paragraph" w:styleId="8">
    <w:name w:val="heading 8"/>
    <w:basedOn w:val="a"/>
    <w:link w:val="80"/>
    <w:uiPriority w:val="99"/>
    <w:qFormat/>
    <w:rsid w:val="00F50A9B"/>
    <w:pPr>
      <w:widowControl/>
      <w:numPr>
        <w:ilvl w:val="7"/>
        <w:numId w:val="5"/>
      </w:numPr>
      <w:autoSpaceDE/>
      <w:autoSpaceDN/>
      <w:adjustRightInd/>
      <w:outlineLvl w:val="7"/>
    </w:pPr>
    <w:rPr>
      <w:rFonts w:ascii="Arial" w:hAnsi="Arial"/>
      <w:color w:val="000000"/>
      <w:sz w:val="24"/>
      <w:szCs w:val="24"/>
    </w:rPr>
  </w:style>
  <w:style w:type="paragraph" w:styleId="9">
    <w:name w:val="heading 9"/>
    <w:basedOn w:val="a"/>
    <w:link w:val="90"/>
    <w:uiPriority w:val="99"/>
    <w:qFormat/>
    <w:rsid w:val="00F50A9B"/>
    <w:pPr>
      <w:widowControl/>
      <w:numPr>
        <w:ilvl w:val="8"/>
        <w:numId w:val="5"/>
      </w:numPr>
      <w:autoSpaceDE/>
      <w:autoSpaceDN/>
      <w:adjustRightInd/>
      <w:outlineLvl w:val="8"/>
    </w:pPr>
    <w:rPr>
      <w:rFonts w:ascii="Arial"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1AB4"/>
    <w:rPr>
      <w:color w:val="0000FF"/>
      <w:u w:val="single"/>
    </w:rPr>
  </w:style>
  <w:style w:type="paragraph" w:styleId="a4">
    <w:name w:val="List Paragraph"/>
    <w:basedOn w:val="a"/>
    <w:uiPriority w:val="34"/>
    <w:qFormat/>
    <w:rsid w:val="000E13C7"/>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3C7"/>
    <w:pPr>
      <w:widowControl/>
      <w:autoSpaceDE/>
      <w:autoSpaceDN/>
      <w:adjustRightInd/>
      <w:spacing w:before="100" w:beforeAutospacing="1" w:after="100" w:afterAutospacing="1"/>
    </w:pPr>
    <w:rPr>
      <w:rFonts w:ascii="Tahoma" w:hAnsi="Tahoma" w:cs="Tahoma"/>
      <w:lang w:val="en-US" w:eastAsia="en-US"/>
    </w:rPr>
  </w:style>
  <w:style w:type="paragraph" w:styleId="a5">
    <w:name w:val="Balloon Text"/>
    <w:basedOn w:val="a"/>
    <w:link w:val="a6"/>
    <w:uiPriority w:val="99"/>
    <w:semiHidden/>
    <w:unhideWhenUsed/>
    <w:rsid w:val="00D3347A"/>
    <w:rPr>
      <w:rFonts w:ascii="Tahoma" w:hAnsi="Tahoma" w:cs="Tahoma"/>
      <w:sz w:val="16"/>
      <w:szCs w:val="16"/>
    </w:rPr>
  </w:style>
  <w:style w:type="character" w:customStyle="1" w:styleId="a6">
    <w:name w:val="Текст выноски Знак"/>
    <w:basedOn w:val="a0"/>
    <w:link w:val="a5"/>
    <w:uiPriority w:val="99"/>
    <w:semiHidden/>
    <w:rsid w:val="00D3347A"/>
    <w:rPr>
      <w:rFonts w:ascii="Tahoma" w:eastAsia="Times New Roman" w:hAnsi="Tahoma" w:cs="Tahoma"/>
      <w:sz w:val="16"/>
      <w:szCs w:val="16"/>
      <w:lang w:eastAsia="ru-RU"/>
    </w:rPr>
  </w:style>
  <w:style w:type="paragraph" w:styleId="a7">
    <w:name w:val="Body Text Indent"/>
    <w:basedOn w:val="a"/>
    <w:link w:val="a8"/>
    <w:rsid w:val="00554494"/>
    <w:pPr>
      <w:widowControl/>
      <w:autoSpaceDE/>
      <w:autoSpaceDN/>
      <w:adjustRightInd/>
      <w:ind w:firstLine="360"/>
      <w:jc w:val="both"/>
    </w:pPr>
    <w:rPr>
      <w:sz w:val="24"/>
    </w:rPr>
  </w:style>
  <w:style w:type="character" w:customStyle="1" w:styleId="a8">
    <w:name w:val="Основной текст с отступом Знак"/>
    <w:basedOn w:val="a0"/>
    <w:link w:val="a7"/>
    <w:rsid w:val="00554494"/>
    <w:rPr>
      <w:rFonts w:ascii="Times New Roman" w:eastAsia="Times New Roman" w:hAnsi="Times New Roman" w:cs="Times New Roman"/>
      <w:sz w:val="24"/>
      <w:szCs w:val="20"/>
      <w:lang w:eastAsia="ru-RU"/>
    </w:rPr>
  </w:style>
  <w:style w:type="paragraph" w:styleId="21">
    <w:name w:val="Body Text Indent 2"/>
    <w:basedOn w:val="a"/>
    <w:link w:val="22"/>
    <w:rsid w:val="00F50A9B"/>
    <w:pPr>
      <w:widowControl/>
      <w:autoSpaceDE/>
      <w:autoSpaceDN/>
      <w:adjustRightInd/>
      <w:spacing w:after="120" w:line="480" w:lineRule="auto"/>
      <w:ind w:left="283"/>
    </w:pPr>
  </w:style>
  <w:style w:type="character" w:customStyle="1" w:styleId="22">
    <w:name w:val="Основной текст с отступом 2 Знак"/>
    <w:basedOn w:val="a0"/>
    <w:link w:val="21"/>
    <w:rsid w:val="00F50A9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F50A9B"/>
    <w:rPr>
      <w:rFonts w:ascii="Arial" w:eastAsia="Times New Roman" w:hAnsi="Arial" w:cs="Times New Roman"/>
      <w:b/>
      <w:color w:val="000000"/>
      <w:sz w:val="24"/>
      <w:szCs w:val="24"/>
      <w:lang w:eastAsia="ru-RU"/>
    </w:rPr>
  </w:style>
  <w:style w:type="character" w:customStyle="1" w:styleId="20">
    <w:name w:val="Заголовок 2 Знак"/>
    <w:basedOn w:val="a0"/>
    <w:link w:val="2"/>
    <w:uiPriority w:val="99"/>
    <w:rsid w:val="00F50A9B"/>
    <w:rPr>
      <w:rFonts w:ascii="Arial" w:eastAsia="Times New Roman" w:hAnsi="Arial" w:cs="Times New Roman"/>
      <w:color w:val="000000"/>
      <w:sz w:val="24"/>
      <w:szCs w:val="24"/>
      <w:lang w:eastAsia="ru-RU"/>
    </w:rPr>
  </w:style>
  <w:style w:type="character" w:customStyle="1" w:styleId="30">
    <w:name w:val="Заголовок 3 Знак"/>
    <w:basedOn w:val="a0"/>
    <w:link w:val="3"/>
    <w:uiPriority w:val="99"/>
    <w:rsid w:val="00F50A9B"/>
    <w:rPr>
      <w:rFonts w:ascii="Arial" w:eastAsia="Times New Roman" w:hAnsi="Arial" w:cs="Times New Roman"/>
      <w:color w:val="000000"/>
      <w:sz w:val="24"/>
      <w:szCs w:val="24"/>
    </w:rPr>
  </w:style>
  <w:style w:type="character" w:customStyle="1" w:styleId="40">
    <w:name w:val="Заголовок 4 Знак"/>
    <w:basedOn w:val="a0"/>
    <w:link w:val="4"/>
    <w:rsid w:val="00F50A9B"/>
    <w:rPr>
      <w:rFonts w:ascii="Arial" w:eastAsia="Times New Roman" w:hAnsi="Arial" w:cs="Times New Roman"/>
      <w:color w:val="000000"/>
      <w:sz w:val="24"/>
      <w:szCs w:val="24"/>
      <w:lang w:eastAsia="ru-RU"/>
    </w:rPr>
  </w:style>
  <w:style w:type="character" w:customStyle="1" w:styleId="50">
    <w:name w:val="Заголовок 5 Знак"/>
    <w:basedOn w:val="a0"/>
    <w:link w:val="5"/>
    <w:uiPriority w:val="99"/>
    <w:rsid w:val="00F50A9B"/>
    <w:rPr>
      <w:rFonts w:ascii="Arial" w:eastAsia="Times New Roman" w:hAnsi="Arial" w:cs="Times New Roman"/>
      <w:color w:val="000000"/>
      <w:sz w:val="24"/>
      <w:szCs w:val="24"/>
      <w:lang w:eastAsia="ru-RU"/>
    </w:rPr>
  </w:style>
  <w:style w:type="character" w:customStyle="1" w:styleId="60">
    <w:name w:val="Заголовок 6 Знак"/>
    <w:basedOn w:val="a0"/>
    <w:link w:val="6"/>
    <w:uiPriority w:val="99"/>
    <w:rsid w:val="00F50A9B"/>
    <w:rPr>
      <w:rFonts w:ascii="Arial" w:eastAsia="Times New Roman" w:hAnsi="Arial" w:cs="Times New Roman"/>
      <w:color w:val="000000"/>
      <w:sz w:val="24"/>
      <w:szCs w:val="24"/>
      <w:lang w:eastAsia="ru-RU"/>
    </w:rPr>
  </w:style>
  <w:style w:type="character" w:customStyle="1" w:styleId="70">
    <w:name w:val="Заголовок 7 Знак"/>
    <w:basedOn w:val="a0"/>
    <w:link w:val="7"/>
    <w:uiPriority w:val="99"/>
    <w:rsid w:val="00F50A9B"/>
    <w:rPr>
      <w:rFonts w:ascii="Arial" w:eastAsia="Times New Roman" w:hAnsi="Arial" w:cs="Times New Roman"/>
      <w:color w:val="000000"/>
      <w:sz w:val="24"/>
      <w:szCs w:val="24"/>
      <w:lang w:eastAsia="ru-RU"/>
    </w:rPr>
  </w:style>
  <w:style w:type="character" w:customStyle="1" w:styleId="80">
    <w:name w:val="Заголовок 8 Знак"/>
    <w:basedOn w:val="a0"/>
    <w:link w:val="8"/>
    <w:uiPriority w:val="99"/>
    <w:rsid w:val="00F50A9B"/>
    <w:rPr>
      <w:rFonts w:ascii="Arial" w:eastAsia="Times New Roman" w:hAnsi="Arial" w:cs="Times New Roman"/>
      <w:color w:val="000000"/>
      <w:sz w:val="24"/>
      <w:szCs w:val="24"/>
      <w:lang w:eastAsia="ru-RU"/>
    </w:rPr>
  </w:style>
  <w:style w:type="character" w:customStyle="1" w:styleId="90">
    <w:name w:val="Заголовок 9 Знак"/>
    <w:basedOn w:val="a0"/>
    <w:link w:val="9"/>
    <w:uiPriority w:val="99"/>
    <w:rsid w:val="00F50A9B"/>
    <w:rPr>
      <w:rFonts w:ascii="Arial" w:eastAsia="Times New Roman" w:hAnsi="Arial" w:cs="Times New Roman"/>
      <w:color w:val="000000"/>
      <w:sz w:val="24"/>
      <w:szCs w:val="24"/>
      <w:lang w:eastAsia="ru-RU"/>
    </w:rPr>
  </w:style>
  <w:style w:type="paragraph" w:styleId="a9">
    <w:name w:val="Body Text"/>
    <w:basedOn w:val="a"/>
    <w:link w:val="aa"/>
    <w:rsid w:val="00F50A9B"/>
    <w:pPr>
      <w:widowControl/>
      <w:autoSpaceDE/>
      <w:autoSpaceDN/>
      <w:adjustRightInd/>
      <w:spacing w:after="120"/>
    </w:pPr>
  </w:style>
  <w:style w:type="character" w:customStyle="1" w:styleId="aa">
    <w:name w:val="Основной текст Знак"/>
    <w:basedOn w:val="a0"/>
    <w:link w:val="a9"/>
    <w:rsid w:val="00F50A9B"/>
    <w:rPr>
      <w:rFonts w:ascii="Times New Roman" w:eastAsia="Times New Roman" w:hAnsi="Times New Roman" w:cs="Times New Roman"/>
      <w:sz w:val="20"/>
      <w:szCs w:val="20"/>
      <w:lang w:eastAsia="ru-RU"/>
    </w:rPr>
  </w:style>
  <w:style w:type="character" w:styleId="ab">
    <w:name w:val="Strong"/>
    <w:qFormat/>
    <w:rsid w:val="00F50A9B"/>
    <w:rPr>
      <w:b/>
      <w:bCs/>
    </w:rPr>
  </w:style>
  <w:style w:type="paragraph" w:styleId="ac">
    <w:name w:val="footnote text"/>
    <w:basedOn w:val="a"/>
    <w:link w:val="ad"/>
    <w:rsid w:val="00F50A9B"/>
    <w:pPr>
      <w:widowControl/>
      <w:autoSpaceDE/>
      <w:autoSpaceDN/>
      <w:adjustRightInd/>
    </w:pPr>
  </w:style>
  <w:style w:type="character" w:customStyle="1" w:styleId="ad">
    <w:name w:val="Текст сноски Знак"/>
    <w:basedOn w:val="a0"/>
    <w:link w:val="ac"/>
    <w:rsid w:val="00F50A9B"/>
    <w:rPr>
      <w:rFonts w:ascii="Times New Roman" w:eastAsia="Times New Roman" w:hAnsi="Times New Roman" w:cs="Times New Roman"/>
      <w:sz w:val="20"/>
      <w:szCs w:val="20"/>
      <w:lang w:eastAsia="ru-RU"/>
    </w:rPr>
  </w:style>
  <w:style w:type="character" w:styleId="ae">
    <w:name w:val="footnote reference"/>
    <w:rsid w:val="00F50A9B"/>
    <w:rPr>
      <w:vertAlign w:val="superscript"/>
    </w:rPr>
  </w:style>
  <w:style w:type="paragraph" w:styleId="af">
    <w:name w:val="header"/>
    <w:basedOn w:val="a"/>
    <w:link w:val="af0"/>
    <w:uiPriority w:val="99"/>
    <w:unhideWhenUsed/>
    <w:rsid w:val="00F50A9B"/>
    <w:pPr>
      <w:tabs>
        <w:tab w:val="center" w:pos="4677"/>
        <w:tab w:val="right" w:pos="9355"/>
      </w:tabs>
    </w:pPr>
  </w:style>
  <w:style w:type="character" w:customStyle="1" w:styleId="af0">
    <w:name w:val="Верхний колонтитул Знак"/>
    <w:basedOn w:val="a0"/>
    <w:link w:val="af"/>
    <w:uiPriority w:val="99"/>
    <w:rsid w:val="00F50A9B"/>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F50A9B"/>
    <w:pPr>
      <w:tabs>
        <w:tab w:val="center" w:pos="4677"/>
        <w:tab w:val="right" w:pos="9355"/>
      </w:tabs>
    </w:pPr>
  </w:style>
  <w:style w:type="character" w:customStyle="1" w:styleId="af2">
    <w:name w:val="Нижний колонтитул Знак"/>
    <w:basedOn w:val="a0"/>
    <w:link w:val="af1"/>
    <w:uiPriority w:val="99"/>
    <w:rsid w:val="00F50A9B"/>
    <w:rPr>
      <w:rFonts w:ascii="Times New Roman" w:eastAsia="Times New Roman" w:hAnsi="Times New Roman" w:cs="Times New Roman"/>
      <w:sz w:val="20"/>
      <w:szCs w:val="20"/>
      <w:lang w:eastAsia="ru-RU"/>
    </w:rPr>
  </w:style>
  <w:style w:type="character" w:styleId="af3">
    <w:name w:val="annotation reference"/>
    <w:basedOn w:val="a0"/>
    <w:uiPriority w:val="99"/>
    <w:semiHidden/>
    <w:unhideWhenUsed/>
    <w:rsid w:val="00B87424"/>
    <w:rPr>
      <w:sz w:val="16"/>
      <w:szCs w:val="16"/>
    </w:rPr>
  </w:style>
  <w:style w:type="paragraph" w:styleId="af4">
    <w:name w:val="annotation text"/>
    <w:basedOn w:val="a"/>
    <w:link w:val="af5"/>
    <w:uiPriority w:val="99"/>
    <w:semiHidden/>
    <w:unhideWhenUsed/>
    <w:rsid w:val="00B87424"/>
  </w:style>
  <w:style w:type="character" w:customStyle="1" w:styleId="af5">
    <w:name w:val="Текст примечания Знак"/>
    <w:basedOn w:val="a0"/>
    <w:link w:val="af4"/>
    <w:uiPriority w:val="99"/>
    <w:semiHidden/>
    <w:rsid w:val="00B8742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B87424"/>
    <w:rPr>
      <w:b/>
      <w:bCs/>
    </w:rPr>
  </w:style>
  <w:style w:type="character" w:customStyle="1" w:styleId="af7">
    <w:name w:val="Тема примечания Знак"/>
    <w:basedOn w:val="af5"/>
    <w:link w:val="af6"/>
    <w:uiPriority w:val="99"/>
    <w:semiHidden/>
    <w:rsid w:val="00B87424"/>
    <w:rPr>
      <w:rFonts w:ascii="Times New Roman" w:eastAsia="Times New Roman" w:hAnsi="Times New Roman" w:cs="Times New Roman"/>
      <w:b/>
      <w:bCs/>
      <w:sz w:val="20"/>
      <w:szCs w:val="20"/>
      <w:lang w:eastAsia="ru-RU"/>
    </w:rPr>
  </w:style>
  <w:style w:type="table" w:styleId="af8">
    <w:name w:val="Table Grid"/>
    <w:basedOn w:val="a1"/>
    <w:uiPriority w:val="59"/>
    <w:rsid w:val="005010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87480">
      <w:bodyDiv w:val="1"/>
      <w:marLeft w:val="0"/>
      <w:marRight w:val="0"/>
      <w:marTop w:val="0"/>
      <w:marBottom w:val="0"/>
      <w:divBdr>
        <w:top w:val="none" w:sz="0" w:space="0" w:color="auto"/>
        <w:left w:val="none" w:sz="0" w:space="0" w:color="auto"/>
        <w:bottom w:val="none" w:sz="0" w:space="0" w:color="auto"/>
        <w:right w:val="none" w:sz="0" w:space="0" w:color="auto"/>
      </w:divBdr>
    </w:div>
    <w:div w:id="161751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9DF51E-CAF5-4631-AA78-D10B92B3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1202</Words>
  <Characters>6853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АНПЗ</Company>
  <LinksUpToDate>false</LinksUpToDate>
  <CharactersWithSpaces>8039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valinev</dc:creator>
  <cp:lastModifiedBy>Дрыга Станислав Валерьевич</cp:lastModifiedBy>
  <cp:revision>3</cp:revision>
  <cp:lastPrinted>2019-01-21T12:00:00Z</cp:lastPrinted>
  <dcterms:created xsi:type="dcterms:W3CDTF">2021-04-29T09:20:00Z</dcterms:created>
  <dcterms:modified xsi:type="dcterms:W3CDTF">2021-05-11T12:40:00Z</dcterms:modified>
</cp:coreProperties>
</file>